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19066" w14:textId="395D52AD" w:rsidR="004C36BF" w:rsidRPr="005C29BD" w:rsidRDefault="004C36BF" w:rsidP="00C13012">
      <w:pPr>
        <w:pStyle w:val="pkt"/>
        <w:spacing w:line="276" w:lineRule="auto"/>
        <w:ind w:left="0" w:firstLine="0"/>
        <w:rPr>
          <w:rFonts w:ascii="Arial" w:hAnsi="Arial" w:cs="Arial"/>
          <w:b/>
          <w:szCs w:val="24"/>
        </w:rPr>
      </w:pPr>
      <w:r w:rsidRPr="005C29BD">
        <w:rPr>
          <w:rFonts w:ascii="Arial" w:hAnsi="Arial" w:cs="Arial"/>
          <w:noProof/>
          <w:szCs w:val="24"/>
        </w:rPr>
        <w:drawing>
          <wp:inline distT="0" distB="0" distL="0" distR="0" wp14:anchorId="4C398479" wp14:editId="6375CFF5">
            <wp:extent cx="5760720" cy="588440"/>
            <wp:effectExtent l="0" t="0" r="0" b="2540"/>
            <wp:docPr id="2" name="Obraz 1" descr="Zestawienie FE+RP+U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awienie FE+RP+UE+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8440"/>
                    </a:xfrm>
                    <a:prstGeom prst="rect">
                      <a:avLst/>
                    </a:prstGeom>
                    <a:noFill/>
                    <a:ln>
                      <a:noFill/>
                    </a:ln>
                  </pic:spPr>
                </pic:pic>
              </a:graphicData>
            </a:graphic>
          </wp:inline>
        </w:drawing>
      </w:r>
    </w:p>
    <w:p w14:paraId="36C076F3" w14:textId="38387F6E" w:rsidR="00581CB7" w:rsidRPr="005C29BD" w:rsidRDefault="00581CB7" w:rsidP="00C13012">
      <w:pPr>
        <w:pStyle w:val="pkt"/>
        <w:spacing w:line="276" w:lineRule="auto"/>
        <w:ind w:left="0" w:firstLine="0"/>
        <w:rPr>
          <w:rFonts w:ascii="Arial" w:hAnsi="Arial" w:cs="Arial"/>
          <w:b/>
          <w:szCs w:val="24"/>
        </w:rPr>
      </w:pPr>
    </w:p>
    <w:p w14:paraId="6BC5197F" w14:textId="77777777" w:rsidR="00581CB7" w:rsidRPr="005C29BD" w:rsidRDefault="00581CB7" w:rsidP="00C13012">
      <w:pPr>
        <w:pStyle w:val="pkt"/>
        <w:spacing w:line="276" w:lineRule="auto"/>
        <w:ind w:left="0" w:firstLine="0"/>
        <w:rPr>
          <w:rFonts w:ascii="Arial" w:hAnsi="Arial" w:cs="Arial"/>
          <w:b/>
          <w:szCs w:val="24"/>
        </w:rPr>
      </w:pPr>
    </w:p>
    <w:p w14:paraId="27D28022" w14:textId="409BEA02" w:rsidR="001350D3" w:rsidRPr="005C29BD" w:rsidRDefault="007F5BA8" w:rsidP="00C13012">
      <w:pPr>
        <w:pStyle w:val="pkt"/>
        <w:spacing w:line="276" w:lineRule="auto"/>
        <w:ind w:left="0" w:firstLine="0"/>
        <w:rPr>
          <w:rFonts w:ascii="Arial" w:hAnsi="Arial" w:cs="Arial"/>
          <w:b/>
          <w:szCs w:val="24"/>
        </w:rPr>
      </w:pPr>
      <w:r w:rsidRPr="005C29BD">
        <w:rPr>
          <w:rFonts w:ascii="Arial" w:hAnsi="Arial" w:cs="Arial"/>
          <w:b/>
          <w:szCs w:val="24"/>
        </w:rPr>
        <w:t xml:space="preserve">Powiatowe Centrum Pomocy Rodzinie w </w:t>
      </w:r>
      <w:r w:rsidR="00146B1C" w:rsidRPr="005C29BD">
        <w:rPr>
          <w:rFonts w:ascii="Arial" w:hAnsi="Arial" w:cs="Arial"/>
          <w:b/>
          <w:szCs w:val="24"/>
        </w:rPr>
        <w:t>Gnieźnie</w:t>
      </w:r>
    </w:p>
    <w:p w14:paraId="518A62D4" w14:textId="201F7694" w:rsidR="001350D3" w:rsidRPr="005C29BD" w:rsidRDefault="0006725D" w:rsidP="00C13012">
      <w:pPr>
        <w:pStyle w:val="pkt"/>
        <w:spacing w:line="276" w:lineRule="auto"/>
        <w:ind w:left="0" w:firstLine="0"/>
        <w:rPr>
          <w:rFonts w:ascii="Arial" w:hAnsi="Arial" w:cs="Arial"/>
          <w:bCs/>
          <w:szCs w:val="24"/>
        </w:rPr>
      </w:pPr>
      <w:r w:rsidRPr="005C29BD">
        <w:rPr>
          <w:rFonts w:ascii="Arial" w:hAnsi="Arial" w:cs="Arial"/>
          <w:bCs/>
          <w:szCs w:val="24"/>
        </w:rPr>
        <w:t xml:space="preserve">Ul. </w:t>
      </w:r>
      <w:r w:rsidR="00146B1C" w:rsidRPr="005C29BD">
        <w:rPr>
          <w:rFonts w:ascii="Arial" w:hAnsi="Arial" w:cs="Arial"/>
          <w:bCs/>
          <w:szCs w:val="24"/>
        </w:rPr>
        <w:t>Sienkiewicza 12a</w:t>
      </w:r>
      <w:r w:rsidR="001350D3" w:rsidRPr="005C29BD">
        <w:rPr>
          <w:rFonts w:ascii="Arial" w:hAnsi="Arial" w:cs="Arial"/>
          <w:bCs/>
          <w:szCs w:val="24"/>
        </w:rPr>
        <w:t xml:space="preserve"> </w:t>
      </w:r>
    </w:p>
    <w:p w14:paraId="44FE4DFC" w14:textId="22E444F4" w:rsidR="001350D3" w:rsidRPr="005C29BD" w:rsidRDefault="0006725D" w:rsidP="00C13012">
      <w:pPr>
        <w:pStyle w:val="pkt"/>
        <w:spacing w:line="276" w:lineRule="auto"/>
        <w:ind w:left="0" w:firstLine="0"/>
        <w:rPr>
          <w:rFonts w:ascii="Arial" w:hAnsi="Arial" w:cs="Arial"/>
          <w:b/>
          <w:szCs w:val="24"/>
        </w:rPr>
      </w:pPr>
      <w:r w:rsidRPr="005C29BD">
        <w:rPr>
          <w:rFonts w:ascii="Arial" w:hAnsi="Arial" w:cs="Arial"/>
          <w:bCs/>
          <w:szCs w:val="24"/>
        </w:rPr>
        <w:t>6</w:t>
      </w:r>
      <w:r w:rsidR="007F5BA8" w:rsidRPr="005C29BD">
        <w:rPr>
          <w:rFonts w:ascii="Arial" w:hAnsi="Arial" w:cs="Arial"/>
          <w:bCs/>
          <w:szCs w:val="24"/>
        </w:rPr>
        <w:t>2</w:t>
      </w:r>
      <w:r w:rsidRPr="005C29BD">
        <w:rPr>
          <w:rFonts w:ascii="Arial" w:hAnsi="Arial" w:cs="Arial"/>
          <w:bCs/>
          <w:szCs w:val="24"/>
        </w:rPr>
        <w:t>-</w:t>
      </w:r>
      <w:r w:rsidR="00146B1C" w:rsidRPr="005C29BD">
        <w:rPr>
          <w:rFonts w:ascii="Arial" w:hAnsi="Arial" w:cs="Arial"/>
          <w:bCs/>
          <w:szCs w:val="24"/>
        </w:rPr>
        <w:t>2</w:t>
      </w:r>
      <w:r w:rsidR="007F5BA8" w:rsidRPr="005C29BD">
        <w:rPr>
          <w:rFonts w:ascii="Arial" w:hAnsi="Arial" w:cs="Arial"/>
          <w:bCs/>
          <w:szCs w:val="24"/>
        </w:rPr>
        <w:t>00</w:t>
      </w:r>
      <w:r w:rsidRPr="005C29BD">
        <w:rPr>
          <w:rFonts w:ascii="Arial" w:hAnsi="Arial" w:cs="Arial"/>
          <w:bCs/>
          <w:szCs w:val="24"/>
        </w:rPr>
        <w:t xml:space="preserve"> </w:t>
      </w:r>
      <w:r w:rsidR="00146B1C" w:rsidRPr="005C29BD">
        <w:rPr>
          <w:rFonts w:ascii="Arial" w:hAnsi="Arial" w:cs="Arial"/>
          <w:bCs/>
          <w:szCs w:val="24"/>
        </w:rPr>
        <w:t>Gniezno</w:t>
      </w:r>
    </w:p>
    <w:p w14:paraId="5D5E84FD" w14:textId="77777777" w:rsidR="001350D3" w:rsidRPr="005C29BD" w:rsidRDefault="001350D3" w:rsidP="00C13012">
      <w:pPr>
        <w:pStyle w:val="pkt"/>
        <w:spacing w:line="276" w:lineRule="auto"/>
        <w:rPr>
          <w:rFonts w:ascii="Arial" w:hAnsi="Arial" w:cs="Arial"/>
          <w:szCs w:val="24"/>
        </w:rPr>
      </w:pPr>
    </w:p>
    <w:p w14:paraId="0E20C923" w14:textId="77777777" w:rsidR="001350D3" w:rsidRPr="005C29BD" w:rsidRDefault="001350D3" w:rsidP="00C13012">
      <w:pPr>
        <w:pStyle w:val="pkt"/>
        <w:spacing w:line="276" w:lineRule="auto"/>
        <w:rPr>
          <w:rFonts w:ascii="Arial" w:hAnsi="Arial" w:cs="Arial"/>
          <w:szCs w:val="24"/>
        </w:rPr>
      </w:pPr>
    </w:p>
    <w:p w14:paraId="1AD0F46C" w14:textId="4086085F" w:rsidR="001350D3" w:rsidRPr="005C29BD" w:rsidRDefault="001350D3" w:rsidP="00C13012">
      <w:pPr>
        <w:pStyle w:val="pkt"/>
        <w:tabs>
          <w:tab w:val="right" w:pos="9214"/>
        </w:tabs>
        <w:spacing w:after="840" w:line="276" w:lineRule="auto"/>
        <w:ind w:left="0" w:firstLine="0"/>
        <w:rPr>
          <w:rFonts w:ascii="Arial" w:hAnsi="Arial" w:cs="Arial"/>
          <w:szCs w:val="24"/>
        </w:rPr>
      </w:pPr>
      <w:r w:rsidRPr="005C29BD">
        <w:rPr>
          <w:rFonts w:ascii="Arial" w:hAnsi="Arial" w:cs="Arial"/>
          <w:bCs/>
          <w:szCs w:val="24"/>
        </w:rPr>
        <w:t>Znak sprawy:</w:t>
      </w:r>
      <w:r w:rsidRPr="005C29BD">
        <w:rPr>
          <w:rFonts w:ascii="Arial" w:hAnsi="Arial" w:cs="Arial"/>
          <w:b/>
          <w:szCs w:val="24"/>
        </w:rPr>
        <w:t xml:space="preserve"> </w:t>
      </w:r>
      <w:r w:rsidR="009D7377" w:rsidRPr="005C29BD">
        <w:rPr>
          <w:rFonts w:ascii="Arial" w:hAnsi="Arial" w:cs="Arial"/>
          <w:b/>
          <w:szCs w:val="24"/>
        </w:rPr>
        <w:t>PCPR.ZP.1.2024</w:t>
      </w:r>
      <w:r w:rsidRPr="005C29BD">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5C29BD" w14:paraId="2CBBC00E" w14:textId="77777777" w:rsidTr="007F5BA8">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5D3D8942" w14:textId="77777777" w:rsidR="001350D3" w:rsidRPr="005C29BD" w:rsidRDefault="001350D3" w:rsidP="00C13012">
            <w:pPr>
              <w:pStyle w:val="Tytu"/>
              <w:spacing w:line="276" w:lineRule="auto"/>
              <w:rPr>
                <w:rFonts w:ascii="Arial" w:hAnsi="Arial"/>
                <w:sz w:val="24"/>
                <w:szCs w:val="24"/>
              </w:rPr>
            </w:pPr>
            <w:r w:rsidRPr="005C29BD">
              <w:rPr>
                <w:rFonts w:ascii="Arial" w:hAnsi="Arial"/>
                <w:sz w:val="24"/>
                <w:szCs w:val="24"/>
              </w:rPr>
              <w:t>SPECYFIKACJA WARUNKÓW ZAMÓWIENIA</w:t>
            </w:r>
          </w:p>
          <w:p w14:paraId="1CC78165" w14:textId="77777777" w:rsidR="001350D3" w:rsidRPr="005C29BD" w:rsidRDefault="001350D3" w:rsidP="00C13012">
            <w:pPr>
              <w:keepNext/>
              <w:suppressAutoHyphens/>
              <w:spacing w:after="240" w:line="276" w:lineRule="auto"/>
              <w:jc w:val="center"/>
              <w:outlineLvl w:val="1"/>
              <w:rPr>
                <w:rFonts w:ascii="Arial" w:hAnsi="Arial" w:cs="Arial"/>
                <w:b/>
                <w:lang w:eastAsia="ar-SA"/>
              </w:rPr>
            </w:pPr>
            <w:r w:rsidRPr="005C29BD">
              <w:rPr>
                <w:rFonts w:ascii="Arial" w:hAnsi="Arial" w:cs="Arial"/>
                <w:lang w:eastAsia="ar-SA"/>
              </w:rPr>
              <w:t>zwana dalej</w:t>
            </w:r>
            <w:r w:rsidRPr="005C29BD">
              <w:rPr>
                <w:rFonts w:ascii="Arial" w:hAnsi="Arial" w:cs="Arial"/>
                <w:b/>
                <w:lang w:eastAsia="ar-SA"/>
              </w:rPr>
              <w:t xml:space="preserve"> (SWZ)</w:t>
            </w:r>
          </w:p>
        </w:tc>
      </w:tr>
    </w:tbl>
    <w:p w14:paraId="3548E069" w14:textId="1F06C444" w:rsidR="00146B1C" w:rsidRPr="005C29BD" w:rsidRDefault="00146B1C" w:rsidP="004C36BF">
      <w:pPr>
        <w:spacing w:before="600" w:line="276" w:lineRule="auto"/>
        <w:jc w:val="center"/>
        <w:rPr>
          <w:rFonts w:ascii="Arial" w:eastAsia="Arial Unicode MS" w:hAnsi="Arial" w:cs="Arial"/>
          <w:b/>
          <w:noProof/>
          <w:color w:val="000000"/>
        </w:rPr>
      </w:pPr>
      <w:r w:rsidRPr="005C29BD">
        <w:rPr>
          <w:rFonts w:ascii="Arial" w:hAnsi="Arial" w:cs="Arial"/>
          <w:b/>
          <w:bCs/>
        </w:rPr>
        <w:t>„</w:t>
      </w:r>
      <w:r w:rsidR="0057548C">
        <w:rPr>
          <w:rFonts w:ascii="Arial" w:hAnsi="Arial" w:cs="Arial"/>
          <w:b/>
          <w:bCs/>
        </w:rPr>
        <w:t>W</w:t>
      </w:r>
      <w:r w:rsidRPr="005C29BD">
        <w:rPr>
          <w:rFonts w:ascii="Arial" w:hAnsi="Arial" w:cs="Arial"/>
          <w:b/>
          <w:bCs/>
        </w:rPr>
        <w:t>sparci</w:t>
      </w:r>
      <w:r w:rsidR="0057548C">
        <w:rPr>
          <w:rFonts w:ascii="Arial" w:hAnsi="Arial" w:cs="Arial"/>
          <w:b/>
          <w:bCs/>
        </w:rPr>
        <w:t>e</w:t>
      </w:r>
      <w:r w:rsidR="006112AF">
        <w:rPr>
          <w:rFonts w:ascii="Arial" w:hAnsi="Arial" w:cs="Arial"/>
          <w:b/>
          <w:bCs/>
        </w:rPr>
        <w:t xml:space="preserve"> </w:t>
      </w:r>
      <w:proofErr w:type="spellStart"/>
      <w:r w:rsidRPr="005C29BD">
        <w:rPr>
          <w:rFonts w:ascii="Arial" w:hAnsi="Arial" w:cs="Arial"/>
          <w:b/>
          <w:bCs/>
        </w:rPr>
        <w:t>deinstytucjonalizacji</w:t>
      </w:r>
      <w:proofErr w:type="spellEnd"/>
      <w:r w:rsidRPr="005C29BD">
        <w:rPr>
          <w:rFonts w:ascii="Arial" w:hAnsi="Arial" w:cs="Arial"/>
          <w:b/>
          <w:bCs/>
        </w:rPr>
        <w:t xml:space="preserve"> pieczy zastępczej w podregionie konińskim”</w:t>
      </w:r>
    </w:p>
    <w:p w14:paraId="3A1A9B66" w14:textId="77777777" w:rsidR="00146B1C" w:rsidRPr="005C29BD" w:rsidRDefault="00146B1C" w:rsidP="00C13012">
      <w:pPr>
        <w:spacing w:line="276" w:lineRule="auto"/>
        <w:jc w:val="both"/>
        <w:rPr>
          <w:rFonts w:ascii="Arial" w:hAnsi="Arial" w:cs="Arial"/>
        </w:rPr>
      </w:pPr>
    </w:p>
    <w:p w14:paraId="0B19609B" w14:textId="77777777" w:rsidR="00146B1C" w:rsidRPr="005C29BD" w:rsidRDefault="00146B1C" w:rsidP="00C13012">
      <w:pPr>
        <w:spacing w:line="276" w:lineRule="auto"/>
        <w:jc w:val="both"/>
        <w:rPr>
          <w:rFonts w:ascii="Arial" w:hAnsi="Arial" w:cs="Arial"/>
        </w:rPr>
      </w:pPr>
    </w:p>
    <w:p w14:paraId="17029204" w14:textId="29C87ABD" w:rsidR="001350D3" w:rsidRPr="005C29BD" w:rsidRDefault="001350D3" w:rsidP="00C13012">
      <w:pPr>
        <w:spacing w:line="276" w:lineRule="auto"/>
        <w:jc w:val="both"/>
        <w:rPr>
          <w:rFonts w:ascii="Arial" w:hAnsi="Arial" w:cs="Arial"/>
        </w:rPr>
      </w:pPr>
      <w:r w:rsidRPr="005C29BD">
        <w:rPr>
          <w:rFonts w:ascii="Arial" w:hAnsi="Arial" w:cs="Arial"/>
        </w:rPr>
        <w:t xml:space="preserve">Postępowanie o udzielenie zamówienia prowadzone jest na podstawie ustawy z dnia 11 września 2019 r. Prawo zamówień publicznych </w:t>
      </w:r>
      <w:r w:rsidR="00026169" w:rsidRPr="005C29BD">
        <w:rPr>
          <w:rFonts w:ascii="Arial" w:hAnsi="Arial" w:cs="Arial"/>
        </w:rPr>
        <w:t>(</w:t>
      </w:r>
      <w:proofErr w:type="spellStart"/>
      <w:r w:rsidR="00026169" w:rsidRPr="005C29BD">
        <w:rPr>
          <w:rFonts w:ascii="Arial" w:hAnsi="Arial" w:cs="Arial"/>
        </w:rPr>
        <w:t>t.j</w:t>
      </w:r>
      <w:proofErr w:type="spellEnd"/>
      <w:r w:rsidR="00026169" w:rsidRPr="005C29BD">
        <w:rPr>
          <w:rFonts w:ascii="Arial" w:hAnsi="Arial" w:cs="Arial"/>
        </w:rPr>
        <w:t>. Dz. U. z 202</w:t>
      </w:r>
      <w:r w:rsidR="007F5BA8" w:rsidRPr="005C29BD">
        <w:rPr>
          <w:rFonts w:ascii="Arial" w:hAnsi="Arial" w:cs="Arial"/>
        </w:rPr>
        <w:t>3</w:t>
      </w:r>
      <w:r w:rsidR="002730BB" w:rsidRPr="005C29BD">
        <w:rPr>
          <w:rFonts w:ascii="Arial" w:hAnsi="Arial" w:cs="Arial"/>
        </w:rPr>
        <w:t xml:space="preserve"> </w:t>
      </w:r>
      <w:r w:rsidR="00026169" w:rsidRPr="005C29BD">
        <w:rPr>
          <w:rFonts w:ascii="Arial" w:hAnsi="Arial" w:cs="Arial"/>
        </w:rPr>
        <w:t xml:space="preserve">r. poz. </w:t>
      </w:r>
      <w:r w:rsidR="007F5BA8" w:rsidRPr="005C29BD">
        <w:rPr>
          <w:rFonts w:ascii="Arial" w:hAnsi="Arial" w:cs="Arial"/>
        </w:rPr>
        <w:t>1605 ze zm.</w:t>
      </w:r>
      <w:r w:rsidR="00026169" w:rsidRPr="005C29BD">
        <w:rPr>
          <w:rFonts w:ascii="Arial" w:hAnsi="Arial" w:cs="Arial"/>
        </w:rPr>
        <w:t>)</w:t>
      </w:r>
      <w:r w:rsidRPr="005C29BD">
        <w:rPr>
          <w:rFonts w:ascii="Arial" w:hAnsi="Arial" w:cs="Arial"/>
        </w:rPr>
        <w:t xml:space="preserve">, zwanej dalej ”ustawą </w:t>
      </w:r>
      <w:proofErr w:type="spellStart"/>
      <w:r w:rsidRPr="005C29BD">
        <w:rPr>
          <w:rFonts w:ascii="Arial" w:hAnsi="Arial" w:cs="Arial"/>
        </w:rPr>
        <w:t>Pzp</w:t>
      </w:r>
      <w:proofErr w:type="spellEnd"/>
      <w:r w:rsidRPr="005C29BD">
        <w:rPr>
          <w:rFonts w:ascii="Arial" w:hAnsi="Arial" w:cs="Arial"/>
        </w:rPr>
        <w:t xml:space="preserve">”. Wartość szacunkowa zamówienia </w:t>
      </w:r>
      <w:r w:rsidR="0019225F" w:rsidRPr="005C29BD">
        <w:rPr>
          <w:rFonts w:ascii="Arial" w:hAnsi="Arial" w:cs="Arial"/>
        </w:rPr>
        <w:t>jest niższa od</w:t>
      </w:r>
      <w:r w:rsidRPr="005C29BD">
        <w:rPr>
          <w:rFonts w:ascii="Arial" w:hAnsi="Arial" w:cs="Arial"/>
        </w:rPr>
        <w:t xml:space="preserve"> progów unijnych określonych na podstawie art. 3 ustawy </w:t>
      </w:r>
      <w:proofErr w:type="spellStart"/>
      <w:r w:rsidRPr="005C29BD">
        <w:rPr>
          <w:rFonts w:ascii="Arial" w:hAnsi="Arial" w:cs="Arial"/>
        </w:rPr>
        <w:t>Pzp</w:t>
      </w:r>
      <w:proofErr w:type="spellEnd"/>
      <w:r w:rsidRPr="005C29BD">
        <w:rPr>
          <w:rFonts w:ascii="Arial" w:hAnsi="Arial" w:cs="Arial"/>
        </w:rPr>
        <w:t>.</w:t>
      </w:r>
    </w:p>
    <w:p w14:paraId="4B19B381" w14:textId="77777777" w:rsidR="001350D3" w:rsidRPr="005C29BD" w:rsidRDefault="001350D3" w:rsidP="00C13012">
      <w:pPr>
        <w:spacing w:line="276" w:lineRule="auto"/>
        <w:jc w:val="both"/>
        <w:rPr>
          <w:rFonts w:ascii="Arial" w:hAnsi="Arial" w:cs="Arial"/>
        </w:rPr>
      </w:pPr>
    </w:p>
    <w:p w14:paraId="34083D45" w14:textId="77777777" w:rsidR="001350D3" w:rsidRPr="005C29BD" w:rsidRDefault="001350D3" w:rsidP="00C13012">
      <w:pPr>
        <w:spacing w:line="276" w:lineRule="auto"/>
        <w:jc w:val="both"/>
        <w:rPr>
          <w:rFonts w:ascii="Arial" w:hAnsi="Arial" w:cs="Arial"/>
        </w:rPr>
      </w:pPr>
    </w:p>
    <w:p w14:paraId="3B235F00" w14:textId="2640DBBF" w:rsidR="001350D3" w:rsidRPr="005C29BD" w:rsidRDefault="00283FB9" w:rsidP="00C13012">
      <w:pPr>
        <w:spacing w:after="120" w:line="276" w:lineRule="auto"/>
        <w:ind w:left="5942"/>
        <w:rPr>
          <w:rFonts w:ascii="Arial" w:hAnsi="Arial" w:cs="Arial"/>
        </w:rPr>
      </w:pPr>
      <w:r w:rsidRPr="005C29BD">
        <w:rPr>
          <w:rFonts w:ascii="Arial" w:hAnsi="Arial" w:cs="Arial"/>
        </w:rPr>
        <w:t xml:space="preserve">  </w:t>
      </w:r>
      <w:r w:rsidR="00146B1C" w:rsidRPr="005C29BD">
        <w:rPr>
          <w:rFonts w:ascii="Arial" w:hAnsi="Arial" w:cs="Arial"/>
        </w:rPr>
        <w:t xml:space="preserve">  </w:t>
      </w:r>
      <w:r w:rsidRPr="005C29BD">
        <w:rPr>
          <w:rFonts w:ascii="Arial" w:hAnsi="Arial" w:cs="Arial"/>
        </w:rPr>
        <w:t xml:space="preserve"> </w:t>
      </w:r>
      <w:r w:rsidR="001350D3" w:rsidRPr="005C29BD">
        <w:rPr>
          <w:rFonts w:ascii="Arial" w:hAnsi="Arial" w:cs="Arial"/>
        </w:rPr>
        <w:t>Zatwierdz</w:t>
      </w:r>
      <w:r w:rsidRPr="005C29BD">
        <w:rPr>
          <w:rFonts w:ascii="Arial" w:hAnsi="Arial" w:cs="Arial"/>
        </w:rPr>
        <w:t>ił</w:t>
      </w:r>
      <w:r w:rsidR="001350D3" w:rsidRPr="005C29BD">
        <w:rPr>
          <w:rFonts w:ascii="Arial" w:hAnsi="Arial" w:cs="Arial"/>
        </w:rPr>
        <w:t>:</w:t>
      </w:r>
    </w:p>
    <w:p w14:paraId="52748C0D" w14:textId="6BCC6362" w:rsidR="00283FB9" w:rsidRPr="005C29BD" w:rsidRDefault="00283FB9" w:rsidP="00283FB9">
      <w:pPr>
        <w:spacing w:after="120" w:line="276" w:lineRule="auto"/>
        <w:rPr>
          <w:rFonts w:ascii="Arial" w:hAnsi="Arial" w:cs="Arial"/>
        </w:rPr>
      </w:pPr>
      <w:r w:rsidRPr="005C29BD">
        <w:rPr>
          <w:rFonts w:ascii="Arial" w:hAnsi="Arial" w:cs="Arial"/>
        </w:rPr>
        <w:t>Sporządził:</w:t>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r>
      <w:r w:rsidR="00146B1C" w:rsidRPr="005C29BD">
        <w:rPr>
          <w:rFonts w:ascii="Arial" w:hAnsi="Arial" w:cs="Arial"/>
        </w:rPr>
        <w:t xml:space="preserve">      </w:t>
      </w:r>
      <w:r w:rsidRPr="005C29BD">
        <w:rPr>
          <w:rFonts w:ascii="Arial" w:hAnsi="Arial" w:cs="Arial"/>
        </w:rPr>
        <w:t xml:space="preserve">(-) </w:t>
      </w:r>
      <w:r w:rsidR="00146B1C" w:rsidRPr="005C29BD">
        <w:rPr>
          <w:rFonts w:ascii="Arial" w:hAnsi="Arial" w:cs="Arial"/>
        </w:rPr>
        <w:t>Dorota Perlik</w:t>
      </w:r>
    </w:p>
    <w:p w14:paraId="0259CD13" w14:textId="4B8E4AB2" w:rsidR="00283FB9" w:rsidRPr="005C29BD" w:rsidRDefault="00283FB9" w:rsidP="00283FB9">
      <w:pPr>
        <w:spacing w:after="120" w:line="276" w:lineRule="auto"/>
        <w:rPr>
          <w:rFonts w:ascii="Arial" w:hAnsi="Arial" w:cs="Arial"/>
        </w:rPr>
      </w:pPr>
      <w:r w:rsidRPr="005C29BD">
        <w:rPr>
          <w:rFonts w:ascii="Arial" w:hAnsi="Arial" w:cs="Arial"/>
        </w:rPr>
        <w:t>Marek Ślusarski</w:t>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r>
      <w:r w:rsidRPr="005C29BD">
        <w:rPr>
          <w:rFonts w:ascii="Arial" w:hAnsi="Arial" w:cs="Arial"/>
        </w:rPr>
        <w:tab/>
        <w:t xml:space="preserve">Dyrektor PCPR w </w:t>
      </w:r>
      <w:r w:rsidR="00146B1C" w:rsidRPr="005C29BD">
        <w:rPr>
          <w:rFonts w:ascii="Arial" w:hAnsi="Arial" w:cs="Arial"/>
        </w:rPr>
        <w:t>Gnieźnie</w:t>
      </w:r>
    </w:p>
    <w:p w14:paraId="2847D2B3" w14:textId="77777777" w:rsidR="00283FB9" w:rsidRPr="005C29BD" w:rsidRDefault="00283FB9" w:rsidP="00283FB9">
      <w:pPr>
        <w:spacing w:after="120" w:line="276" w:lineRule="auto"/>
        <w:rPr>
          <w:rFonts w:ascii="Arial" w:hAnsi="Arial" w:cs="Arial"/>
        </w:rPr>
      </w:pPr>
    </w:p>
    <w:p w14:paraId="46AD4B78" w14:textId="255398C4" w:rsidR="00283FB9" w:rsidRPr="005C29BD" w:rsidRDefault="00146B1C" w:rsidP="00283FB9">
      <w:pPr>
        <w:spacing w:after="120" w:line="276" w:lineRule="auto"/>
        <w:jc w:val="center"/>
        <w:rPr>
          <w:rFonts w:ascii="Arial" w:hAnsi="Arial" w:cs="Arial"/>
        </w:rPr>
      </w:pPr>
      <w:r w:rsidRPr="005C29BD">
        <w:rPr>
          <w:rFonts w:ascii="Arial" w:hAnsi="Arial" w:cs="Arial"/>
        </w:rPr>
        <w:t>Maj</w:t>
      </w:r>
      <w:r w:rsidR="00283FB9" w:rsidRPr="005C29BD">
        <w:rPr>
          <w:rFonts w:ascii="Arial" w:hAnsi="Arial" w:cs="Arial"/>
        </w:rPr>
        <w:t xml:space="preserve"> 2024 r.</w:t>
      </w:r>
    </w:p>
    <w:p w14:paraId="57006228" w14:textId="77777777" w:rsidR="001350D3" w:rsidRPr="005C29BD" w:rsidRDefault="001350D3" w:rsidP="00C13012">
      <w:pPr>
        <w:spacing w:line="276" w:lineRule="auto"/>
        <w:ind w:left="5940"/>
        <w:rPr>
          <w:rFonts w:ascii="Arial" w:hAnsi="Arial" w:cs="Arial"/>
        </w:rPr>
      </w:pPr>
    </w:p>
    <w:p w14:paraId="44C28C98" w14:textId="77777777" w:rsidR="001350D3" w:rsidRPr="005C29BD" w:rsidRDefault="001350D3" w:rsidP="0006725D">
      <w:pPr>
        <w:spacing w:line="276" w:lineRule="auto"/>
        <w:rPr>
          <w:rFonts w:ascii="Arial" w:hAnsi="Arial" w:cs="Arial"/>
        </w:rPr>
      </w:pPr>
    </w:p>
    <w:p w14:paraId="76988AEB" w14:textId="77777777" w:rsidR="001350D3" w:rsidRPr="005C29BD" w:rsidRDefault="001350D3" w:rsidP="00C13012">
      <w:pPr>
        <w:spacing w:line="276" w:lineRule="auto"/>
        <w:ind w:left="5940"/>
        <w:rPr>
          <w:rFonts w:ascii="Arial" w:hAnsi="Arial" w:cs="Arial"/>
        </w:rPr>
      </w:pPr>
    </w:p>
    <w:p w14:paraId="55164232" w14:textId="77777777" w:rsidR="001350D3" w:rsidRPr="005C29BD" w:rsidRDefault="001350D3" w:rsidP="00C13012">
      <w:pPr>
        <w:spacing w:line="276" w:lineRule="auto"/>
        <w:ind w:left="5940"/>
        <w:rPr>
          <w:rFonts w:ascii="Arial" w:hAnsi="Arial" w:cs="Arial"/>
          <w:highlight w:val="darkGray"/>
        </w:rPr>
      </w:pPr>
    </w:p>
    <w:p w14:paraId="0CF24D50" w14:textId="77777777" w:rsidR="002A2073" w:rsidRDefault="001350D3" w:rsidP="00776A3E">
      <w:pPr>
        <w:pStyle w:val="Nagwek1"/>
      </w:pPr>
      <w:r w:rsidRPr="005C29BD">
        <w:br w:type="page"/>
      </w:r>
      <w:bookmarkStart w:id="0" w:name="_Toc258314242"/>
    </w:p>
    <w:p w14:paraId="723D16E3" w14:textId="773E879A" w:rsidR="002A2073" w:rsidRPr="002A2073" w:rsidRDefault="002A2073" w:rsidP="00776A3E">
      <w:pPr>
        <w:pStyle w:val="Nagwek1"/>
      </w:pPr>
      <w:r w:rsidRPr="002A2073">
        <w:lastRenderedPageBreak/>
        <w:t>ROZDZAŁ I</w:t>
      </w:r>
      <w:r>
        <w:t xml:space="preserve"> – DANE OGÓLNE</w:t>
      </w:r>
    </w:p>
    <w:p w14:paraId="51F6567F" w14:textId="0E9B2DEA" w:rsidR="001350D3" w:rsidRPr="005C29BD" w:rsidRDefault="001350D3" w:rsidP="00776A3E">
      <w:pPr>
        <w:pStyle w:val="Nagwek1"/>
      </w:pPr>
      <w:r w:rsidRPr="005C29BD">
        <w:t>Nazwa</w:t>
      </w:r>
      <w:r w:rsidRPr="005C29BD">
        <w:rPr>
          <w:lang w:val="pl-PL"/>
        </w:rPr>
        <w:t xml:space="preserve"> oraz adres </w:t>
      </w:r>
      <w:r w:rsidRPr="005C29BD">
        <w:t>Zamawiającego</w:t>
      </w:r>
      <w:bookmarkEnd w:id="0"/>
    </w:p>
    <w:p w14:paraId="72613A46" w14:textId="6E1CF343" w:rsidR="001350D3" w:rsidRPr="005C29BD" w:rsidRDefault="007F5BA8" w:rsidP="007F5BA8">
      <w:pPr>
        <w:pStyle w:val="Tekstpodstawowy"/>
        <w:spacing w:after="0" w:line="276" w:lineRule="auto"/>
        <w:ind w:left="431"/>
        <w:rPr>
          <w:rFonts w:ascii="Arial" w:hAnsi="Arial" w:cs="Arial"/>
        </w:rPr>
      </w:pPr>
      <w:r w:rsidRPr="005C29BD">
        <w:rPr>
          <w:rFonts w:ascii="Arial" w:hAnsi="Arial" w:cs="Arial"/>
        </w:rPr>
        <w:t xml:space="preserve">Powiatowe Centrum Pomocy Rodzinie w </w:t>
      </w:r>
      <w:r w:rsidR="00146B1C" w:rsidRPr="005C29BD">
        <w:rPr>
          <w:rFonts w:ascii="Arial" w:hAnsi="Arial" w:cs="Arial"/>
        </w:rPr>
        <w:t>Gnieźnie</w:t>
      </w:r>
    </w:p>
    <w:p w14:paraId="17057E1A" w14:textId="52E23175" w:rsidR="001350D3" w:rsidRPr="005C29BD" w:rsidRDefault="001350D3" w:rsidP="00C13012">
      <w:pPr>
        <w:pStyle w:val="Tekstpodstawowy"/>
        <w:spacing w:after="0" w:line="276" w:lineRule="auto"/>
        <w:ind w:left="360"/>
        <w:rPr>
          <w:rFonts w:ascii="Arial" w:hAnsi="Arial" w:cs="Arial"/>
        </w:rPr>
      </w:pPr>
      <w:r w:rsidRPr="005C29BD">
        <w:rPr>
          <w:rFonts w:ascii="Arial" w:hAnsi="Arial" w:cs="Arial"/>
        </w:rPr>
        <w:t xml:space="preserve"> </w:t>
      </w:r>
      <w:r w:rsidR="00026169" w:rsidRPr="005C29BD">
        <w:rPr>
          <w:rFonts w:ascii="Arial" w:hAnsi="Arial" w:cs="Arial"/>
        </w:rPr>
        <w:t>ul.</w:t>
      </w:r>
      <w:r w:rsidR="00146B1C" w:rsidRPr="005C29BD">
        <w:rPr>
          <w:rFonts w:ascii="Arial" w:hAnsi="Arial" w:cs="Arial"/>
        </w:rPr>
        <w:t xml:space="preserve"> Sienkiewicza 12A</w:t>
      </w:r>
    </w:p>
    <w:p w14:paraId="48C369DC" w14:textId="121CC446" w:rsidR="001350D3" w:rsidRPr="005C29BD" w:rsidRDefault="001350D3" w:rsidP="00C13012">
      <w:pPr>
        <w:pStyle w:val="Tekstpodstawowy"/>
        <w:spacing w:after="0" w:line="276" w:lineRule="auto"/>
        <w:ind w:left="360"/>
        <w:rPr>
          <w:rFonts w:ascii="Arial" w:hAnsi="Arial" w:cs="Arial"/>
        </w:rPr>
      </w:pPr>
      <w:r w:rsidRPr="005C29BD">
        <w:rPr>
          <w:rFonts w:ascii="Arial" w:hAnsi="Arial" w:cs="Arial"/>
        </w:rPr>
        <w:t xml:space="preserve"> </w:t>
      </w:r>
      <w:r w:rsidR="00026169" w:rsidRPr="005C29BD">
        <w:rPr>
          <w:rFonts w:ascii="Arial" w:hAnsi="Arial" w:cs="Arial"/>
        </w:rPr>
        <w:t>6</w:t>
      </w:r>
      <w:r w:rsidR="007F5BA8" w:rsidRPr="005C29BD">
        <w:rPr>
          <w:rFonts w:ascii="Arial" w:hAnsi="Arial" w:cs="Arial"/>
        </w:rPr>
        <w:t>2-</w:t>
      </w:r>
      <w:r w:rsidR="00146B1C" w:rsidRPr="005C29BD">
        <w:rPr>
          <w:rFonts w:ascii="Arial" w:hAnsi="Arial" w:cs="Arial"/>
        </w:rPr>
        <w:t>2</w:t>
      </w:r>
      <w:r w:rsidR="007F5BA8" w:rsidRPr="005C29BD">
        <w:rPr>
          <w:rFonts w:ascii="Arial" w:hAnsi="Arial" w:cs="Arial"/>
        </w:rPr>
        <w:t>00</w:t>
      </w:r>
      <w:r w:rsidRPr="005C29BD">
        <w:rPr>
          <w:rFonts w:ascii="Arial" w:hAnsi="Arial" w:cs="Arial"/>
        </w:rPr>
        <w:t xml:space="preserve"> </w:t>
      </w:r>
      <w:r w:rsidR="00AD5C66">
        <w:rPr>
          <w:rFonts w:ascii="Arial" w:hAnsi="Arial" w:cs="Arial"/>
        </w:rPr>
        <w:t>Gniezno</w:t>
      </w:r>
    </w:p>
    <w:p w14:paraId="0BC10287" w14:textId="7FAD4A1C" w:rsidR="001350D3" w:rsidRPr="005C29BD" w:rsidRDefault="001350D3" w:rsidP="00C13012">
      <w:pPr>
        <w:pStyle w:val="Tekstpodstawowy"/>
        <w:spacing w:after="0" w:line="276" w:lineRule="auto"/>
        <w:ind w:left="360"/>
        <w:rPr>
          <w:rFonts w:ascii="Arial" w:hAnsi="Arial" w:cs="Arial"/>
        </w:rPr>
      </w:pPr>
      <w:r w:rsidRPr="005C29BD">
        <w:rPr>
          <w:rFonts w:ascii="Arial" w:hAnsi="Arial" w:cs="Arial"/>
        </w:rPr>
        <w:t xml:space="preserve"> Tel.: </w:t>
      </w:r>
      <w:r w:rsidR="00146B1C" w:rsidRPr="005C29BD">
        <w:rPr>
          <w:rFonts w:ascii="Arial" w:hAnsi="Arial" w:cs="Arial"/>
        </w:rPr>
        <w:t>61 221 29 06</w:t>
      </w:r>
    </w:p>
    <w:p w14:paraId="0FB9EECD" w14:textId="1CF8F862" w:rsidR="00146B1C" w:rsidRPr="00146B1C" w:rsidRDefault="001350D3" w:rsidP="00146B1C">
      <w:pPr>
        <w:pStyle w:val="Tekstpodstawowy"/>
        <w:spacing w:after="0" w:line="276" w:lineRule="auto"/>
        <w:ind w:left="360"/>
        <w:rPr>
          <w:rFonts w:ascii="Arial" w:hAnsi="Arial" w:cs="Arial"/>
        </w:rPr>
      </w:pPr>
      <w:r w:rsidRPr="005C29BD">
        <w:rPr>
          <w:rFonts w:ascii="Arial" w:hAnsi="Arial" w:cs="Arial"/>
        </w:rPr>
        <w:t xml:space="preserve"> Adres poczty elektroniczne</w:t>
      </w:r>
      <w:r w:rsidR="00146B1C" w:rsidRPr="005C29BD">
        <w:rPr>
          <w:rFonts w:ascii="Arial" w:hAnsi="Arial" w:cs="Arial"/>
        </w:rPr>
        <w:t xml:space="preserve">j: </w:t>
      </w:r>
      <w:bookmarkStart w:id="1" w:name="_Hlk166610109"/>
      <w:r>
        <w:fldChar w:fldCharType="begin"/>
      </w:r>
      <w:r>
        <w:instrText>HYPERLINK "http://pcpr@powiat-gniezno.pl"</w:instrText>
      </w:r>
      <w:r>
        <w:fldChar w:fldCharType="separate"/>
      </w:r>
      <w:r w:rsidR="00146B1C" w:rsidRPr="00146B1C">
        <w:rPr>
          <w:rFonts w:ascii="Arial" w:hAnsi="Arial" w:cs="Arial"/>
          <w:u w:val="single"/>
        </w:rPr>
        <w:t xml:space="preserve">pcpr@powiat-gniezno.pl </w:t>
      </w:r>
      <w:r>
        <w:rPr>
          <w:rFonts w:ascii="Arial" w:hAnsi="Arial" w:cs="Arial"/>
          <w:u w:val="single"/>
        </w:rPr>
        <w:fldChar w:fldCharType="end"/>
      </w:r>
    </w:p>
    <w:bookmarkEnd w:id="1"/>
    <w:p w14:paraId="358DCF28" w14:textId="77777777" w:rsidR="00146B1C" w:rsidRPr="005C29BD" w:rsidRDefault="00146B1C" w:rsidP="00146B1C">
      <w:pPr>
        <w:pStyle w:val="Tekstpodstawowy"/>
        <w:spacing w:after="0" w:line="276" w:lineRule="auto"/>
        <w:rPr>
          <w:rFonts w:ascii="Arial" w:hAnsi="Arial" w:cs="Arial"/>
        </w:rPr>
      </w:pPr>
    </w:p>
    <w:p w14:paraId="123033D1" w14:textId="54C30278" w:rsidR="001350D3" w:rsidRPr="005C29BD" w:rsidRDefault="0019225F" w:rsidP="00C13012">
      <w:pPr>
        <w:pStyle w:val="Tekstpodstawowy"/>
        <w:spacing w:after="0" w:line="276" w:lineRule="auto"/>
        <w:ind w:left="426"/>
        <w:jc w:val="both"/>
        <w:rPr>
          <w:rFonts w:ascii="Arial" w:hAnsi="Arial" w:cs="Arial"/>
        </w:rPr>
      </w:pPr>
      <w:r w:rsidRPr="005C29BD">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5C29BD">
        <w:rPr>
          <w:rFonts w:ascii="Arial" w:hAnsi="Arial" w:cs="Arial"/>
        </w:rPr>
        <w:t xml:space="preserve">: </w:t>
      </w:r>
      <w:hyperlink r:id="rId9" w:history="1">
        <w:r w:rsidR="003F20E5" w:rsidRPr="005C29BD">
          <w:rPr>
            <w:rStyle w:val="Hipercze"/>
            <w:rFonts w:ascii="Arial" w:hAnsi="Arial" w:cs="Arial"/>
            <w:color w:val="auto"/>
          </w:rPr>
          <w:t>www.ezamowienia.gov.pl</w:t>
        </w:r>
      </w:hyperlink>
    </w:p>
    <w:p w14:paraId="77A69E11" w14:textId="5C3688BD" w:rsidR="003F20E5" w:rsidRPr="005C29BD" w:rsidRDefault="003F20E5" w:rsidP="00C13012">
      <w:pPr>
        <w:pStyle w:val="Tekstpodstawowy"/>
        <w:spacing w:after="0" w:line="276" w:lineRule="auto"/>
        <w:ind w:left="426"/>
        <w:jc w:val="both"/>
        <w:rPr>
          <w:rFonts w:ascii="Arial" w:hAnsi="Arial" w:cs="Arial"/>
        </w:rPr>
      </w:pPr>
      <w:r w:rsidRPr="005C29BD">
        <w:rPr>
          <w:rFonts w:ascii="Arial" w:hAnsi="Arial" w:cs="Arial"/>
        </w:rPr>
        <w:t>Dokumentacja przetargowa będzie dodatkowo publikowana na stronie internetowej Zamawiającego</w:t>
      </w:r>
      <w:r w:rsidR="00351D3F" w:rsidRPr="005C29BD">
        <w:rPr>
          <w:rFonts w:ascii="Arial" w:hAnsi="Arial" w:cs="Arial"/>
        </w:rPr>
        <w:t>: www.</w:t>
      </w:r>
      <w:r w:rsidR="008F2813">
        <w:rPr>
          <w:rFonts w:ascii="Arial" w:hAnsi="Arial" w:cs="Arial"/>
        </w:rPr>
        <w:t>pcpr.powiat-gniezno.pl</w:t>
      </w:r>
    </w:p>
    <w:p w14:paraId="5E40953E" w14:textId="77777777" w:rsidR="001350D3" w:rsidRPr="005C29BD" w:rsidRDefault="001350D3" w:rsidP="00776A3E">
      <w:pPr>
        <w:pStyle w:val="Nagwek1"/>
      </w:pPr>
      <w:bookmarkStart w:id="2" w:name="_Toc258314243"/>
      <w:r w:rsidRPr="005C29BD">
        <w:t>Tryb udzielenia zamówienia</w:t>
      </w:r>
      <w:bookmarkEnd w:id="2"/>
    </w:p>
    <w:p w14:paraId="6EAA4DD4" w14:textId="77777777" w:rsidR="001350D3" w:rsidRPr="005C29BD" w:rsidRDefault="001350D3" w:rsidP="00C13012">
      <w:pPr>
        <w:pStyle w:val="Tekstpodstawowywcity"/>
        <w:spacing w:line="276" w:lineRule="auto"/>
        <w:ind w:left="426" w:firstLine="5"/>
        <w:jc w:val="both"/>
        <w:rPr>
          <w:rFonts w:ascii="Arial" w:hAnsi="Arial" w:cs="Arial"/>
        </w:rPr>
      </w:pPr>
      <w:r w:rsidRPr="005C29BD">
        <w:rPr>
          <w:rFonts w:ascii="Arial" w:hAnsi="Arial" w:cs="Arial"/>
        </w:rPr>
        <w:t xml:space="preserve">Postępowanie o udzielenie zamówienia prowadzone jest w trybie </w:t>
      </w:r>
      <w:r w:rsidR="0006725D" w:rsidRPr="005C29BD">
        <w:rPr>
          <w:rFonts w:ascii="Arial" w:hAnsi="Arial" w:cs="Arial"/>
          <w:b/>
          <w:bCs/>
        </w:rPr>
        <w:t>p</w:t>
      </w:r>
      <w:r w:rsidRPr="005C29BD">
        <w:rPr>
          <w:rFonts w:ascii="Arial" w:hAnsi="Arial" w:cs="Arial"/>
          <w:b/>
          <w:bCs/>
        </w:rPr>
        <w:t>odstawowy</w:t>
      </w:r>
      <w:r w:rsidR="0006725D" w:rsidRPr="005C29BD">
        <w:rPr>
          <w:rFonts w:ascii="Arial" w:hAnsi="Arial" w:cs="Arial"/>
          <w:b/>
          <w:bCs/>
        </w:rPr>
        <w:t>m</w:t>
      </w:r>
      <w:r w:rsidRPr="005C29BD">
        <w:rPr>
          <w:rFonts w:ascii="Arial" w:hAnsi="Arial" w:cs="Arial"/>
          <w:b/>
          <w:bCs/>
        </w:rPr>
        <w:t xml:space="preserve"> bez negocjacji</w:t>
      </w:r>
      <w:r w:rsidRPr="005C29BD">
        <w:rPr>
          <w:rFonts w:ascii="Arial" w:hAnsi="Arial" w:cs="Arial"/>
        </w:rPr>
        <w:t xml:space="preserve">, o którym mowa w art. 275 pkt 1 ustawy </w:t>
      </w:r>
      <w:proofErr w:type="spellStart"/>
      <w:r w:rsidRPr="005C29BD">
        <w:rPr>
          <w:rFonts w:ascii="Arial" w:hAnsi="Arial" w:cs="Arial"/>
        </w:rPr>
        <w:t>Pzp</w:t>
      </w:r>
      <w:proofErr w:type="spellEnd"/>
      <w:r w:rsidRPr="005C29BD">
        <w:rPr>
          <w:rFonts w:ascii="Arial" w:hAnsi="Arial" w:cs="Arial"/>
        </w:rPr>
        <w:t>.</w:t>
      </w:r>
    </w:p>
    <w:p w14:paraId="6176BD8D" w14:textId="4F26E6A5" w:rsidR="00146B1C" w:rsidRPr="005C29BD" w:rsidRDefault="00303AEF" w:rsidP="00303AEF">
      <w:pPr>
        <w:tabs>
          <w:tab w:val="center" w:pos="709"/>
        </w:tabs>
        <w:jc w:val="both"/>
        <w:rPr>
          <w:rFonts w:ascii="Arial" w:hAnsi="Arial" w:cs="Arial"/>
          <w:b/>
        </w:rPr>
      </w:pPr>
      <w:r w:rsidRPr="005C29BD">
        <w:rPr>
          <w:rFonts w:ascii="Arial" w:hAnsi="Arial" w:cs="Arial"/>
          <w:b/>
        </w:rPr>
        <w:t>Zamówienie jest współfinansowane ze środków Unii Europejskiej w ramach</w:t>
      </w:r>
      <w:r w:rsidR="00146B1C" w:rsidRPr="005C29BD">
        <w:rPr>
          <w:rFonts w:ascii="Arial" w:hAnsi="Arial" w:cs="Arial"/>
          <w:b/>
        </w:rPr>
        <w:t xml:space="preserve"> </w:t>
      </w:r>
      <w:r w:rsidR="00146B1C" w:rsidRPr="005C29BD">
        <w:rPr>
          <w:rFonts w:ascii="Arial" w:hAnsi="Arial" w:cs="Arial"/>
          <w:b/>
          <w:bCs/>
        </w:rPr>
        <w:t>środków Programu „Fundusze Europejskie dla Wielkopolski na lata 2021 – 2027”, działanie 6.15 Wsparcie rodziny i systemu pieczy zastępczej, współfinansowanego ze środków Europejskiego Funduszu Społecznego Plus (EFS+).</w:t>
      </w:r>
    </w:p>
    <w:p w14:paraId="1678A3D9" w14:textId="77777777" w:rsidR="001350D3" w:rsidRPr="005C29BD" w:rsidRDefault="001350D3" w:rsidP="00776A3E">
      <w:pPr>
        <w:pStyle w:val="Nagwek1"/>
      </w:pPr>
      <w:bookmarkStart w:id="3" w:name="_Toc258314244"/>
      <w:r w:rsidRPr="005C29BD">
        <w:t>informacje ogólne</w:t>
      </w:r>
    </w:p>
    <w:p w14:paraId="0BAA9151" w14:textId="26D673C2" w:rsidR="002031CE" w:rsidRPr="005C29BD" w:rsidRDefault="002031CE" w:rsidP="002A2073">
      <w:pPr>
        <w:pStyle w:val="Nagwek2"/>
      </w:pPr>
      <w:r w:rsidRPr="005C29BD">
        <w:t>Wykaz osób uprawnionych do komunikowania się z Wykonawcami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2031CE" w:rsidRPr="005C29BD" w14:paraId="4D22E651" w14:textId="77777777" w:rsidTr="0052691B">
        <w:tc>
          <w:tcPr>
            <w:tcW w:w="4536" w:type="dxa"/>
            <w:shd w:val="clear" w:color="auto" w:fill="auto"/>
          </w:tcPr>
          <w:p w14:paraId="40142789" w14:textId="77777777" w:rsidR="002031CE" w:rsidRPr="005C29BD" w:rsidRDefault="002031CE" w:rsidP="002031CE">
            <w:pPr>
              <w:suppressLineNumbers/>
              <w:suppressAutoHyphens/>
              <w:spacing w:after="160" w:line="259" w:lineRule="auto"/>
              <w:jc w:val="both"/>
              <w:rPr>
                <w:rFonts w:ascii="Arial" w:eastAsia="Calibri" w:hAnsi="Arial" w:cs="Arial"/>
                <w:lang w:eastAsia="zh-CN"/>
              </w:rPr>
            </w:pPr>
            <w:r w:rsidRPr="005C29BD">
              <w:rPr>
                <w:rFonts w:ascii="Arial" w:eastAsia="Calibri" w:hAnsi="Arial" w:cs="Arial"/>
                <w:b/>
                <w:bCs/>
                <w:lang w:eastAsia="zh-CN"/>
              </w:rPr>
              <w:t xml:space="preserve">   Kontakt w zakresie formalnym</w:t>
            </w:r>
          </w:p>
        </w:tc>
        <w:tc>
          <w:tcPr>
            <w:tcW w:w="4536" w:type="dxa"/>
            <w:shd w:val="clear" w:color="auto" w:fill="auto"/>
          </w:tcPr>
          <w:p w14:paraId="356A6148" w14:textId="68A15CFC" w:rsidR="002031CE" w:rsidRPr="005C29BD" w:rsidRDefault="002031CE" w:rsidP="002031CE">
            <w:pPr>
              <w:suppressLineNumbers/>
              <w:suppressAutoHyphens/>
              <w:spacing w:after="160" w:line="259" w:lineRule="auto"/>
              <w:jc w:val="both"/>
              <w:rPr>
                <w:rFonts w:ascii="Arial" w:eastAsia="Calibri" w:hAnsi="Arial" w:cs="Arial"/>
                <w:lang w:eastAsia="zh-CN"/>
              </w:rPr>
            </w:pPr>
            <w:r w:rsidRPr="005C29BD">
              <w:rPr>
                <w:rFonts w:ascii="Arial" w:eastAsia="Calibri" w:hAnsi="Arial" w:cs="Arial"/>
                <w:lang w:eastAsia="zh-CN"/>
              </w:rPr>
              <w:t xml:space="preserve">Marek Ślusarski – tel. 781 334 888      </w:t>
            </w:r>
            <w:hyperlink r:id="rId10" w:history="1">
              <w:r w:rsidRPr="005C29BD">
                <w:rPr>
                  <w:rFonts w:ascii="Arial" w:eastAsia="Calibri" w:hAnsi="Arial" w:cs="Arial"/>
                  <w:lang w:eastAsia="zh-CN"/>
                </w:rPr>
                <w:t>marulu@wp.pl</w:t>
              </w:r>
            </w:hyperlink>
            <w:r w:rsidRPr="005C29BD">
              <w:rPr>
                <w:rFonts w:ascii="Arial" w:eastAsia="Calibri" w:hAnsi="Arial" w:cs="Arial"/>
                <w:lang w:eastAsia="zh-CN"/>
              </w:rPr>
              <w:t xml:space="preserve">                              </w:t>
            </w:r>
          </w:p>
        </w:tc>
      </w:tr>
      <w:tr w:rsidR="002031CE" w:rsidRPr="005C29BD" w14:paraId="00505316" w14:textId="77777777" w:rsidTr="0052691B">
        <w:tc>
          <w:tcPr>
            <w:tcW w:w="4536" w:type="dxa"/>
            <w:shd w:val="clear" w:color="auto" w:fill="auto"/>
          </w:tcPr>
          <w:p w14:paraId="4EEA7F20" w14:textId="77777777" w:rsidR="002031CE" w:rsidRPr="005C29BD" w:rsidRDefault="002031CE" w:rsidP="002031CE">
            <w:pPr>
              <w:suppressLineNumbers/>
              <w:suppressAutoHyphens/>
              <w:spacing w:after="160" w:line="259" w:lineRule="auto"/>
              <w:ind w:left="517" w:hanging="283"/>
              <w:jc w:val="both"/>
              <w:rPr>
                <w:rFonts w:ascii="Arial" w:eastAsia="Calibri" w:hAnsi="Arial" w:cs="Arial"/>
                <w:b/>
                <w:bCs/>
                <w:lang w:eastAsia="zh-CN"/>
              </w:rPr>
            </w:pPr>
            <w:r w:rsidRPr="005C29BD">
              <w:rPr>
                <w:rFonts w:ascii="Arial" w:eastAsia="Calibri" w:hAnsi="Arial" w:cs="Arial"/>
                <w:b/>
                <w:bCs/>
                <w:lang w:eastAsia="zh-CN"/>
              </w:rPr>
              <w:t xml:space="preserve">Kontakt w zakresie merytorycznym: </w:t>
            </w:r>
          </w:p>
          <w:p w14:paraId="151BD654" w14:textId="77777777" w:rsidR="002031CE" w:rsidRPr="005C29BD" w:rsidRDefault="002031CE" w:rsidP="002031CE">
            <w:pPr>
              <w:suppressLineNumbers/>
              <w:suppressAutoHyphens/>
              <w:spacing w:after="160" w:line="259" w:lineRule="auto"/>
              <w:jc w:val="both"/>
              <w:rPr>
                <w:rFonts w:ascii="Arial" w:eastAsia="Calibri" w:hAnsi="Arial" w:cs="Arial"/>
                <w:lang w:eastAsia="zh-CN"/>
              </w:rPr>
            </w:pPr>
          </w:p>
        </w:tc>
        <w:tc>
          <w:tcPr>
            <w:tcW w:w="4536" w:type="dxa"/>
            <w:shd w:val="clear" w:color="auto" w:fill="auto"/>
          </w:tcPr>
          <w:p w14:paraId="67FA16FA" w14:textId="6AD365A7" w:rsidR="002031CE" w:rsidRPr="005C29BD" w:rsidRDefault="00DF15F0" w:rsidP="002031CE">
            <w:pPr>
              <w:suppressLineNumbers/>
              <w:suppressAutoHyphens/>
              <w:spacing w:after="160" w:line="259" w:lineRule="auto"/>
              <w:jc w:val="both"/>
              <w:rPr>
                <w:rFonts w:ascii="Arial" w:eastAsia="Calibri" w:hAnsi="Arial" w:cs="Arial"/>
                <w:lang w:eastAsia="zh-CN"/>
              </w:rPr>
            </w:pPr>
            <w:r>
              <w:rPr>
                <w:rFonts w:ascii="Arial" w:eastAsia="Calibri" w:hAnsi="Arial" w:cs="Arial"/>
                <w:lang w:eastAsia="zh-CN"/>
              </w:rPr>
              <w:t>Magdalena Wierzchowska – koordynator projektu – tel. 889 978 285</w:t>
            </w:r>
          </w:p>
        </w:tc>
      </w:tr>
    </w:tbl>
    <w:p w14:paraId="687A6411" w14:textId="77777777" w:rsidR="002031CE" w:rsidRPr="005C29BD" w:rsidRDefault="002031CE" w:rsidP="00776A3E">
      <w:pPr>
        <w:pStyle w:val="Nagwek1"/>
      </w:pPr>
    </w:p>
    <w:p w14:paraId="2D32699D" w14:textId="77777777" w:rsidR="001350D3" w:rsidRPr="005C29BD" w:rsidRDefault="001350D3" w:rsidP="002A2073">
      <w:pPr>
        <w:pStyle w:val="Nagwek2"/>
      </w:pPr>
      <w:r w:rsidRPr="005C29BD">
        <w:t>Komunikacja w postępowaniu</w:t>
      </w:r>
    </w:p>
    <w:p w14:paraId="020A8534" w14:textId="2D9CFB7B" w:rsidR="001350D3" w:rsidRPr="008F2813" w:rsidRDefault="001350D3" w:rsidP="002A2073">
      <w:pPr>
        <w:pStyle w:val="Nagwek2"/>
      </w:pPr>
      <w:r w:rsidRPr="008F2813">
        <w:t xml:space="preserve">W niniejszym postępowaniu komunikacja między Zamawiającym a Wykonawcami odbywa się przy użyciu środków komunikacji elektronicznej, za pośrednictwem platformy on-line działającej pod adresem </w:t>
      </w:r>
      <w:r w:rsidR="00026169" w:rsidRPr="008F2813">
        <w:t>https://</w:t>
      </w:r>
      <w:r w:rsidR="007F5BA8" w:rsidRPr="008F2813">
        <w:t>ezamowienia.gov.pl</w:t>
      </w:r>
      <w:r w:rsidRPr="008F2813">
        <w:t xml:space="preserve"> (dalej jako: ”Platforma”).</w:t>
      </w:r>
    </w:p>
    <w:p w14:paraId="68A4D535" w14:textId="29D44B5E" w:rsidR="00FD1DE7" w:rsidRPr="008F2813" w:rsidRDefault="001350D3" w:rsidP="002A2073">
      <w:pPr>
        <w:pStyle w:val="Nagwek2"/>
      </w:pPr>
      <w:r w:rsidRPr="008F2813">
        <w:t>Wizja lokalna</w:t>
      </w:r>
      <w:r w:rsidR="0019225F" w:rsidRPr="008F2813">
        <w:t xml:space="preserve"> </w:t>
      </w:r>
      <w:r w:rsidR="003F20E5" w:rsidRPr="008F2813">
        <w:t>– nie dotyczy</w:t>
      </w:r>
    </w:p>
    <w:p w14:paraId="52EA1E27" w14:textId="77777777" w:rsidR="001350D3" w:rsidRPr="008F2813" w:rsidRDefault="001350D3" w:rsidP="002A2073">
      <w:pPr>
        <w:pStyle w:val="Nagwek2"/>
      </w:pPr>
      <w:r w:rsidRPr="008F2813">
        <w:t>Zaliczki na poczet wykonania zamówienia</w:t>
      </w:r>
    </w:p>
    <w:p w14:paraId="7A93A08C" w14:textId="77777777" w:rsidR="001350D3" w:rsidRPr="008F2813" w:rsidRDefault="00026169" w:rsidP="002A2073">
      <w:pPr>
        <w:pStyle w:val="Nagwek2"/>
      </w:pPr>
      <w:r w:rsidRPr="008F2813">
        <w:t>Zamawiający nie przewiduje udzielenia zaliczek na poczet wykonania zamówienia.</w:t>
      </w:r>
    </w:p>
    <w:p w14:paraId="0C8307A9" w14:textId="77777777" w:rsidR="001350D3" w:rsidRPr="008F2813" w:rsidRDefault="001350D3" w:rsidP="002A2073">
      <w:pPr>
        <w:pStyle w:val="Nagwek2"/>
      </w:pPr>
      <w:r w:rsidRPr="008F2813">
        <w:lastRenderedPageBreak/>
        <w:t>Katalogi elektroniczne</w:t>
      </w:r>
    </w:p>
    <w:p w14:paraId="19C987FB" w14:textId="77777777" w:rsidR="001350D3" w:rsidRPr="005C29BD" w:rsidRDefault="001350D3" w:rsidP="002A2073">
      <w:pPr>
        <w:pStyle w:val="Nagwek2"/>
      </w:pPr>
      <w:r w:rsidRPr="005C29BD">
        <w:t xml:space="preserve">Zamawiający </w:t>
      </w:r>
      <w:r w:rsidR="00026169" w:rsidRPr="005C29BD">
        <w:fldChar w:fldCharType="begin">
          <w:ffData>
            <w:name w:val="Wybór1"/>
            <w:enabled/>
            <w:calcOnExit w:val="0"/>
            <w:checkBox>
              <w:sizeAuto/>
              <w:default w:val="0"/>
              <w:checked w:val="0"/>
            </w:checkBox>
          </w:ffData>
        </w:fldChar>
      </w:r>
      <w:bookmarkStart w:id="4" w:name="Wybór1"/>
      <w:r w:rsidR="00026169" w:rsidRPr="005C29BD">
        <w:instrText xml:space="preserve"> FORMCHECKBOX </w:instrText>
      </w:r>
      <w:r w:rsidR="00000000">
        <w:fldChar w:fldCharType="separate"/>
      </w:r>
      <w:r w:rsidR="00026169" w:rsidRPr="005C29BD">
        <w:fldChar w:fldCharType="end"/>
      </w:r>
      <w:bookmarkEnd w:id="4"/>
      <w:r w:rsidRPr="005C29BD">
        <w:t xml:space="preserve"> wymaga /  </w:t>
      </w:r>
      <w:r w:rsidR="00026169" w:rsidRPr="005C29BD">
        <w:fldChar w:fldCharType="begin">
          <w:ffData>
            <w:name w:val="Wybór2"/>
            <w:enabled/>
            <w:calcOnExit w:val="0"/>
            <w:checkBox>
              <w:sizeAuto/>
              <w:default w:val="0"/>
              <w:checked/>
            </w:checkBox>
          </w:ffData>
        </w:fldChar>
      </w:r>
      <w:bookmarkStart w:id="5" w:name="Wybór2"/>
      <w:r w:rsidR="00026169" w:rsidRPr="005C29BD">
        <w:instrText xml:space="preserve"> FORMCHECKBOX </w:instrText>
      </w:r>
      <w:r w:rsidR="00000000">
        <w:fldChar w:fldCharType="separate"/>
      </w:r>
      <w:r w:rsidR="00026169" w:rsidRPr="005C29BD">
        <w:fldChar w:fldCharType="end"/>
      </w:r>
      <w:bookmarkEnd w:id="5"/>
      <w:r w:rsidRPr="005C29BD">
        <w:t xml:space="preserve"> nie wymaga złożenia ofert w postaci katalogów elektronicznych.</w:t>
      </w:r>
    </w:p>
    <w:p w14:paraId="63727AC1" w14:textId="2B596B9D" w:rsidR="001350D3" w:rsidRDefault="001350D3" w:rsidP="002A2073">
      <w:pPr>
        <w:pStyle w:val="Nagwek2"/>
      </w:pPr>
      <w:r w:rsidRPr="005C29BD">
        <w:t xml:space="preserve">Do </w:t>
      </w:r>
      <w:r w:rsidR="00840575" w:rsidRPr="005C29BD">
        <w:t>spraw nieuregulowanych w niniejszej SWZ mają zastosowanie przepisy ustawy z dnia 11 września 2019r. roku Prawo zamówień publicznych</w:t>
      </w:r>
      <w:r w:rsidRPr="005C29BD">
        <w:t xml:space="preserve"> </w:t>
      </w:r>
      <w:r w:rsidR="00026169" w:rsidRPr="005C29BD">
        <w:t>(</w:t>
      </w:r>
      <w:proofErr w:type="spellStart"/>
      <w:r w:rsidR="00026169" w:rsidRPr="005C29BD">
        <w:t>t.j</w:t>
      </w:r>
      <w:proofErr w:type="spellEnd"/>
      <w:r w:rsidR="00026169" w:rsidRPr="005C29BD">
        <w:t>. Dz. U. z 202</w:t>
      </w:r>
      <w:r w:rsidR="007F5BA8" w:rsidRPr="005C29BD">
        <w:t>3</w:t>
      </w:r>
      <w:r w:rsidR="00026169" w:rsidRPr="005C29BD">
        <w:t xml:space="preserve">r. poz. </w:t>
      </w:r>
      <w:r w:rsidR="007F5BA8" w:rsidRPr="005C29BD">
        <w:t>1605 ze zm.</w:t>
      </w:r>
      <w:r w:rsidR="00026169" w:rsidRPr="005C29BD">
        <w:t>)</w:t>
      </w:r>
      <w:r w:rsidRPr="005C29BD">
        <w:t>.</w:t>
      </w:r>
    </w:p>
    <w:p w14:paraId="39DC1E66" w14:textId="31CABD49" w:rsidR="001350D3" w:rsidRPr="005C29BD" w:rsidRDefault="002A2073" w:rsidP="002A2073">
      <w:pPr>
        <w:pStyle w:val="Nagwek2"/>
      </w:pPr>
      <w:r w:rsidRPr="002A2073">
        <w:rPr>
          <w:b/>
        </w:rPr>
        <w:t>ROZDZIAŁ II</w:t>
      </w:r>
      <w:r>
        <w:t xml:space="preserve"> </w:t>
      </w:r>
      <w:r w:rsidR="001350D3" w:rsidRPr="00230474">
        <w:rPr>
          <w:b/>
          <w:bCs w:val="0"/>
        </w:rPr>
        <w:t>Opis przedmiotu zamówienia</w:t>
      </w:r>
      <w:bookmarkEnd w:id="3"/>
    </w:p>
    <w:p w14:paraId="00625014" w14:textId="6365F003" w:rsidR="00590308" w:rsidRPr="008F2813" w:rsidRDefault="00590308" w:rsidP="002A2073">
      <w:pPr>
        <w:pStyle w:val="Nagwek2"/>
      </w:pPr>
      <w:r w:rsidRPr="008F2813">
        <w:t>Pakiet nr 1:</w:t>
      </w:r>
      <w:r w:rsidRPr="008F2813">
        <w:rPr>
          <w:rFonts w:eastAsia="Calibri"/>
        </w:rPr>
        <w:t xml:space="preserve"> </w:t>
      </w:r>
      <w:r w:rsidR="00305738" w:rsidRPr="008F2813">
        <w:rPr>
          <w:rFonts w:eastAsia="Calibri"/>
        </w:rPr>
        <w:t>P</w:t>
      </w:r>
      <w:r w:rsidRPr="008F2813">
        <w:rPr>
          <w:rFonts w:eastAsia="Calibri"/>
        </w:rPr>
        <w:t>rzeprowadzenie</w:t>
      </w:r>
      <w:r w:rsidRPr="008F2813">
        <w:t xml:space="preserve"> kompleksowej pogłębionej diagnozy FAS</w:t>
      </w:r>
      <w:r w:rsidRPr="008F2813">
        <w:rPr>
          <w:rFonts w:eastAsia="Calibri"/>
        </w:rPr>
        <w:t xml:space="preserve"> dla </w:t>
      </w:r>
      <w:r w:rsidRPr="008F2813">
        <w:t>wychowanków pieczy zastępczej w roku 2024</w:t>
      </w:r>
    </w:p>
    <w:p w14:paraId="15C188DB"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Celem przeprowadzenia kompleksowej pogłębionej diagnozy FAS jest jak najlepsze rozpoznanie potrzeb dzieci przebywających w pieczy zastępczej oraz udzielenie wsparcia rodzinom zastępczym w zakresie pracy z dzieckiem z objawami płodowego Zespołu alkoholowego.</w:t>
      </w:r>
    </w:p>
    <w:p w14:paraId="3CAC01DD"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 xml:space="preserve">Szczegółowy opis przedmiotu zamówienia: </w:t>
      </w:r>
    </w:p>
    <w:p w14:paraId="2DD05FFD" w14:textId="7B28B07B" w:rsidR="00590308" w:rsidRPr="005C29BD" w:rsidRDefault="00590308" w:rsidP="00590308">
      <w:pPr>
        <w:pStyle w:val="Akapitzlist"/>
        <w:spacing w:after="0" w:line="240" w:lineRule="auto"/>
        <w:ind w:left="426"/>
        <w:jc w:val="both"/>
        <w:rPr>
          <w:rFonts w:ascii="Arial" w:eastAsia="Times New Roman" w:hAnsi="Arial" w:cs="Arial"/>
          <w:b/>
          <w:bCs/>
          <w:sz w:val="24"/>
          <w:szCs w:val="24"/>
        </w:rPr>
      </w:pPr>
      <w:r w:rsidRPr="005C29BD">
        <w:rPr>
          <w:rFonts w:ascii="Arial" w:hAnsi="Arial" w:cs="Arial"/>
          <w:sz w:val="24"/>
          <w:szCs w:val="24"/>
        </w:rPr>
        <w:t>Przeprowadzenie</w:t>
      </w:r>
      <w:r w:rsidRPr="005C29BD">
        <w:rPr>
          <w:rFonts w:ascii="Arial" w:eastAsia="Times New Roman" w:hAnsi="Arial" w:cs="Arial"/>
          <w:sz w:val="24"/>
          <w:szCs w:val="24"/>
        </w:rPr>
        <w:t xml:space="preserve"> kompleksowej pogłębionej diagnozy FAS</w:t>
      </w:r>
      <w:r w:rsidRPr="005C29BD">
        <w:rPr>
          <w:rFonts w:ascii="Arial" w:hAnsi="Arial" w:cs="Arial"/>
          <w:sz w:val="24"/>
          <w:szCs w:val="24"/>
        </w:rPr>
        <w:t xml:space="preserve"> dla </w:t>
      </w:r>
      <w:r w:rsidRPr="005C29BD">
        <w:rPr>
          <w:rFonts w:ascii="Arial" w:eastAsia="Times New Roman" w:hAnsi="Arial" w:cs="Arial"/>
          <w:sz w:val="24"/>
          <w:szCs w:val="24"/>
        </w:rPr>
        <w:t>wychowanków rodzinnej pieczy zastępczej w roku 2024.</w:t>
      </w:r>
    </w:p>
    <w:p w14:paraId="2DFF4B8C"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Przewidywana liczba diagnoz: 20 tj. 20 osób. Zamawiający zastrzega sobie możliwość zmiany liczby diagnoz,  jednakże nie mniej niż 15.</w:t>
      </w:r>
    </w:p>
    <w:p w14:paraId="3601FD25"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Forma wsparcia: indywidualna.</w:t>
      </w:r>
    </w:p>
    <w:p w14:paraId="055952A1"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 xml:space="preserve">Zakres tematyczny: </w:t>
      </w:r>
    </w:p>
    <w:p w14:paraId="4EC3AA54" w14:textId="77777777" w:rsidR="00590308" w:rsidRPr="005C29BD" w:rsidRDefault="00590308">
      <w:pPr>
        <w:pStyle w:val="Akapitzlist"/>
        <w:numPr>
          <w:ilvl w:val="0"/>
          <w:numId w:val="16"/>
        </w:numPr>
        <w:spacing w:after="0" w:line="240" w:lineRule="auto"/>
        <w:jc w:val="both"/>
        <w:rPr>
          <w:rFonts w:ascii="Arial" w:eastAsia="Times New Roman" w:hAnsi="Arial" w:cs="Arial"/>
          <w:b/>
          <w:bCs/>
          <w:sz w:val="24"/>
          <w:szCs w:val="24"/>
        </w:rPr>
      </w:pPr>
      <w:r w:rsidRPr="005C29BD">
        <w:rPr>
          <w:rFonts w:ascii="Arial" w:eastAsia="Times New Roman" w:hAnsi="Arial" w:cs="Arial"/>
          <w:sz w:val="24"/>
          <w:szCs w:val="24"/>
        </w:rPr>
        <w:t>Diagnoza powinna być prowadzona przez zespół terapeutyczny: lekarz medycyny, pedagog, logopeda psycholog, fizjoterapeuta,</w:t>
      </w:r>
    </w:p>
    <w:p w14:paraId="436A2910" w14:textId="77777777" w:rsidR="00590308" w:rsidRPr="005C29BD" w:rsidRDefault="00590308">
      <w:pPr>
        <w:pStyle w:val="Akapitzlist"/>
        <w:numPr>
          <w:ilvl w:val="0"/>
          <w:numId w:val="16"/>
        </w:numPr>
        <w:spacing w:after="0" w:line="240" w:lineRule="auto"/>
        <w:jc w:val="both"/>
        <w:rPr>
          <w:rFonts w:ascii="Arial" w:eastAsia="Times New Roman" w:hAnsi="Arial" w:cs="Arial"/>
          <w:b/>
          <w:bCs/>
          <w:sz w:val="24"/>
          <w:szCs w:val="24"/>
        </w:rPr>
      </w:pPr>
      <w:r w:rsidRPr="005C29BD">
        <w:rPr>
          <w:rFonts w:ascii="Arial" w:eastAsia="Times New Roman" w:hAnsi="Arial" w:cs="Arial"/>
          <w:sz w:val="24"/>
          <w:szCs w:val="24"/>
        </w:rPr>
        <w:t>Diagnoza powinna obejmować:</w:t>
      </w:r>
    </w:p>
    <w:p w14:paraId="5AB62EC4" w14:textId="77777777" w:rsidR="00590308" w:rsidRPr="005C29BD" w:rsidRDefault="00590308">
      <w:pPr>
        <w:pStyle w:val="Akapitzlist"/>
        <w:numPr>
          <w:ilvl w:val="1"/>
          <w:numId w:val="17"/>
        </w:numPr>
        <w:spacing w:after="0" w:line="240" w:lineRule="auto"/>
        <w:ind w:left="1276"/>
        <w:jc w:val="both"/>
        <w:rPr>
          <w:rFonts w:ascii="Arial" w:eastAsia="Times New Roman" w:hAnsi="Arial" w:cs="Arial"/>
          <w:sz w:val="24"/>
          <w:szCs w:val="24"/>
        </w:rPr>
      </w:pPr>
      <w:r w:rsidRPr="005C29BD">
        <w:rPr>
          <w:rFonts w:ascii="Arial" w:eastAsia="Times New Roman" w:hAnsi="Arial" w:cs="Arial"/>
          <w:sz w:val="24"/>
          <w:szCs w:val="24"/>
        </w:rPr>
        <w:t>opiekę i prowadzenie przez konsultanta kierującego pracą zespołu,</w:t>
      </w:r>
    </w:p>
    <w:p w14:paraId="1A2CFAE2" w14:textId="77777777" w:rsidR="00590308" w:rsidRPr="005C29BD" w:rsidRDefault="00590308">
      <w:pPr>
        <w:pStyle w:val="Akapitzlist"/>
        <w:numPr>
          <w:ilvl w:val="1"/>
          <w:numId w:val="17"/>
        </w:numPr>
        <w:spacing w:after="0" w:line="240" w:lineRule="auto"/>
        <w:ind w:left="1276"/>
        <w:jc w:val="both"/>
        <w:rPr>
          <w:rFonts w:ascii="Arial" w:eastAsia="Times New Roman" w:hAnsi="Arial" w:cs="Arial"/>
          <w:sz w:val="24"/>
          <w:szCs w:val="24"/>
        </w:rPr>
      </w:pPr>
      <w:r w:rsidRPr="005C29BD">
        <w:rPr>
          <w:rFonts w:ascii="Arial" w:eastAsia="Times New Roman" w:hAnsi="Arial" w:cs="Arial"/>
          <w:sz w:val="24"/>
          <w:szCs w:val="24"/>
        </w:rPr>
        <w:t>rozpoznanie obecności 4 kluczowych objawów:</w:t>
      </w:r>
    </w:p>
    <w:p w14:paraId="4AA1763C" w14:textId="77777777" w:rsidR="00590308" w:rsidRPr="005C29BD" w:rsidRDefault="00590308">
      <w:pPr>
        <w:pStyle w:val="Akapitzlist"/>
        <w:numPr>
          <w:ilvl w:val="0"/>
          <w:numId w:val="18"/>
        </w:numPr>
        <w:spacing w:after="0" w:line="240" w:lineRule="auto"/>
        <w:ind w:left="1701"/>
        <w:jc w:val="both"/>
        <w:rPr>
          <w:rFonts w:ascii="Arial" w:eastAsia="Times New Roman" w:hAnsi="Arial" w:cs="Arial"/>
          <w:sz w:val="24"/>
          <w:szCs w:val="24"/>
        </w:rPr>
      </w:pPr>
      <w:r w:rsidRPr="005C29BD">
        <w:rPr>
          <w:rFonts w:ascii="Arial" w:eastAsia="Times New Roman" w:hAnsi="Arial" w:cs="Arial"/>
          <w:sz w:val="24"/>
          <w:szCs w:val="24"/>
        </w:rPr>
        <w:t>zahamowanie wzrostu w okresie płodowym lub późniejszym,</w:t>
      </w:r>
    </w:p>
    <w:p w14:paraId="2F41B63D" w14:textId="77777777" w:rsidR="00590308" w:rsidRPr="005C29BD" w:rsidRDefault="00590308">
      <w:pPr>
        <w:pStyle w:val="Akapitzlist"/>
        <w:numPr>
          <w:ilvl w:val="0"/>
          <w:numId w:val="18"/>
        </w:numPr>
        <w:spacing w:after="0" w:line="240" w:lineRule="auto"/>
        <w:ind w:left="1701"/>
        <w:jc w:val="both"/>
        <w:rPr>
          <w:rFonts w:ascii="Arial" w:eastAsia="Times New Roman" w:hAnsi="Arial" w:cs="Arial"/>
          <w:sz w:val="24"/>
          <w:szCs w:val="24"/>
        </w:rPr>
      </w:pPr>
      <w:r w:rsidRPr="005C29BD">
        <w:rPr>
          <w:rFonts w:ascii="Arial" w:eastAsia="Times New Roman" w:hAnsi="Arial" w:cs="Arial"/>
          <w:sz w:val="24"/>
          <w:szCs w:val="24"/>
        </w:rPr>
        <w:t xml:space="preserve">współwystępujące 3 zmiany </w:t>
      </w:r>
      <w:proofErr w:type="spellStart"/>
      <w:r w:rsidRPr="005C29BD">
        <w:rPr>
          <w:rFonts w:ascii="Arial" w:eastAsia="Times New Roman" w:hAnsi="Arial" w:cs="Arial"/>
          <w:sz w:val="24"/>
          <w:szCs w:val="24"/>
        </w:rPr>
        <w:t>dysmorficzne</w:t>
      </w:r>
      <w:proofErr w:type="spellEnd"/>
      <w:r w:rsidRPr="005C29BD">
        <w:rPr>
          <w:rFonts w:ascii="Arial" w:eastAsia="Times New Roman" w:hAnsi="Arial" w:cs="Arial"/>
          <w:sz w:val="24"/>
          <w:szCs w:val="24"/>
        </w:rPr>
        <w:t xml:space="preserve"> twarzy: krótkie szpary powiekowe, cienka górna warga 4 lub 5 w skali </w:t>
      </w:r>
      <w:proofErr w:type="spellStart"/>
      <w:r w:rsidRPr="005C29BD">
        <w:rPr>
          <w:rFonts w:ascii="Arial" w:eastAsia="Times New Roman" w:hAnsi="Arial" w:cs="Arial"/>
          <w:sz w:val="24"/>
          <w:szCs w:val="24"/>
        </w:rPr>
        <w:t>Likerta</w:t>
      </w:r>
      <w:proofErr w:type="spellEnd"/>
      <w:r w:rsidRPr="005C29BD">
        <w:rPr>
          <w:rFonts w:ascii="Arial" w:eastAsia="Times New Roman" w:hAnsi="Arial" w:cs="Arial"/>
          <w:sz w:val="24"/>
          <w:szCs w:val="24"/>
        </w:rPr>
        <w:t xml:space="preserve">, płaski rowek </w:t>
      </w:r>
      <w:proofErr w:type="spellStart"/>
      <w:r w:rsidRPr="005C29BD">
        <w:rPr>
          <w:rFonts w:ascii="Arial" w:eastAsia="Times New Roman" w:hAnsi="Arial" w:cs="Arial"/>
          <w:sz w:val="24"/>
          <w:szCs w:val="24"/>
        </w:rPr>
        <w:t>podnosowy</w:t>
      </w:r>
      <w:proofErr w:type="spellEnd"/>
      <w:r w:rsidRPr="005C29BD">
        <w:rPr>
          <w:rFonts w:ascii="Arial" w:eastAsia="Times New Roman" w:hAnsi="Arial" w:cs="Arial"/>
          <w:sz w:val="24"/>
          <w:szCs w:val="24"/>
        </w:rPr>
        <w:t xml:space="preserve"> 4 lub 5 w skali </w:t>
      </w:r>
      <w:proofErr w:type="spellStart"/>
      <w:r w:rsidRPr="005C29BD">
        <w:rPr>
          <w:rFonts w:ascii="Arial" w:eastAsia="Times New Roman" w:hAnsi="Arial" w:cs="Arial"/>
          <w:sz w:val="24"/>
          <w:szCs w:val="24"/>
        </w:rPr>
        <w:t>Likerta</w:t>
      </w:r>
      <w:proofErr w:type="spellEnd"/>
      <w:r w:rsidRPr="005C29BD">
        <w:rPr>
          <w:rFonts w:ascii="Arial" w:eastAsia="Times New Roman" w:hAnsi="Arial" w:cs="Arial"/>
          <w:sz w:val="24"/>
          <w:szCs w:val="24"/>
        </w:rPr>
        <w:t>,</w:t>
      </w:r>
    </w:p>
    <w:p w14:paraId="06F8FEDB" w14:textId="77777777" w:rsidR="00590308" w:rsidRPr="005C29BD" w:rsidRDefault="00590308">
      <w:pPr>
        <w:pStyle w:val="Akapitzlist"/>
        <w:numPr>
          <w:ilvl w:val="0"/>
          <w:numId w:val="18"/>
        </w:numPr>
        <w:spacing w:after="0" w:line="240" w:lineRule="auto"/>
        <w:ind w:left="1701"/>
        <w:jc w:val="both"/>
        <w:rPr>
          <w:rFonts w:ascii="Arial" w:eastAsia="Times New Roman" w:hAnsi="Arial" w:cs="Arial"/>
          <w:sz w:val="24"/>
          <w:szCs w:val="24"/>
        </w:rPr>
      </w:pPr>
      <w:r w:rsidRPr="005C29BD">
        <w:rPr>
          <w:rFonts w:ascii="Arial" w:eastAsia="Times New Roman" w:hAnsi="Arial" w:cs="Arial"/>
          <w:sz w:val="24"/>
          <w:szCs w:val="24"/>
        </w:rPr>
        <w:t xml:space="preserve">nieprawidłowy rozwój CUN przynajmniej w 3 obszarach: twarde i miękkie objawy neurologiczne, struktura mózgu, funkcje intelektualne, komunikacyjne, pamięci, uwagi, </w:t>
      </w:r>
      <w:proofErr w:type="spellStart"/>
      <w:r w:rsidRPr="005C29BD">
        <w:rPr>
          <w:rFonts w:ascii="Arial" w:eastAsia="Times New Roman" w:hAnsi="Arial" w:cs="Arial"/>
          <w:sz w:val="24"/>
          <w:szCs w:val="24"/>
        </w:rPr>
        <w:t>hiperaktywności</w:t>
      </w:r>
      <w:proofErr w:type="spellEnd"/>
      <w:r w:rsidRPr="005C29BD">
        <w:rPr>
          <w:rFonts w:ascii="Arial" w:eastAsia="Times New Roman" w:hAnsi="Arial" w:cs="Arial"/>
          <w:sz w:val="24"/>
          <w:szCs w:val="24"/>
        </w:rPr>
        <w:t>, funkcje wykonawcze, myślenie abstrakcyjne, osiągnięcia szkolne, umiejętności społeczne,</w:t>
      </w:r>
    </w:p>
    <w:p w14:paraId="1955CFFB" w14:textId="77777777" w:rsidR="00590308" w:rsidRPr="005C29BD" w:rsidRDefault="00590308">
      <w:pPr>
        <w:pStyle w:val="Akapitzlist"/>
        <w:numPr>
          <w:ilvl w:val="0"/>
          <w:numId w:val="18"/>
        </w:numPr>
        <w:spacing w:after="0" w:line="240" w:lineRule="auto"/>
        <w:ind w:left="1701"/>
        <w:jc w:val="both"/>
        <w:rPr>
          <w:rFonts w:ascii="Arial" w:eastAsia="Times New Roman" w:hAnsi="Arial" w:cs="Arial"/>
          <w:sz w:val="24"/>
          <w:szCs w:val="24"/>
        </w:rPr>
      </w:pPr>
      <w:r w:rsidRPr="005C29BD">
        <w:rPr>
          <w:rFonts w:ascii="Arial" w:eastAsia="Times New Roman" w:hAnsi="Arial" w:cs="Arial"/>
          <w:sz w:val="24"/>
          <w:szCs w:val="24"/>
        </w:rPr>
        <w:t>potwierdzenie picia alkoholu przez matkę w ciąży.</w:t>
      </w:r>
    </w:p>
    <w:p w14:paraId="0C18A169" w14:textId="77777777" w:rsidR="00590308" w:rsidRPr="005C29BD" w:rsidRDefault="00590308">
      <w:pPr>
        <w:pStyle w:val="Akapitzlist"/>
        <w:numPr>
          <w:ilvl w:val="0"/>
          <w:numId w:val="16"/>
        </w:numPr>
        <w:spacing w:after="0" w:line="240" w:lineRule="auto"/>
        <w:jc w:val="both"/>
        <w:rPr>
          <w:rFonts w:ascii="Arial" w:eastAsia="Times New Roman" w:hAnsi="Arial" w:cs="Arial"/>
          <w:sz w:val="24"/>
          <w:szCs w:val="24"/>
        </w:rPr>
      </w:pPr>
      <w:r w:rsidRPr="005C29BD">
        <w:rPr>
          <w:rFonts w:ascii="Arial" w:eastAsia="Times New Roman" w:hAnsi="Arial" w:cs="Arial"/>
          <w:sz w:val="24"/>
          <w:szCs w:val="24"/>
        </w:rPr>
        <w:t>Każda diagnoza uwzględnia powyższe zagadnienia i dotyczy każdego uczestnika.</w:t>
      </w:r>
    </w:p>
    <w:p w14:paraId="27F4E8BA" w14:textId="77777777" w:rsidR="00590308" w:rsidRPr="005C29BD" w:rsidRDefault="00590308">
      <w:pPr>
        <w:pStyle w:val="Akapitzlist"/>
        <w:numPr>
          <w:ilvl w:val="0"/>
          <w:numId w:val="16"/>
        </w:numPr>
        <w:spacing w:after="0" w:line="240" w:lineRule="auto"/>
        <w:jc w:val="both"/>
        <w:rPr>
          <w:rFonts w:ascii="Arial" w:eastAsia="Times New Roman" w:hAnsi="Arial" w:cs="Arial"/>
          <w:b/>
          <w:bCs/>
          <w:sz w:val="24"/>
          <w:szCs w:val="24"/>
        </w:rPr>
      </w:pPr>
      <w:r w:rsidRPr="005C29BD">
        <w:rPr>
          <w:rFonts w:ascii="Arial" w:eastAsia="Times New Roman" w:hAnsi="Arial" w:cs="Arial"/>
          <w:sz w:val="24"/>
          <w:szCs w:val="24"/>
        </w:rPr>
        <w:t xml:space="preserve">Na zakończenie diagnozy każdy uczestnik otrzymuje pisemną opinię diagnostyczną/diagnozę </w:t>
      </w:r>
      <w:r w:rsidRPr="005C29BD">
        <w:rPr>
          <w:rFonts w:ascii="Arial" w:eastAsia="Times New Roman" w:hAnsi="Arial" w:cs="Arial"/>
          <w:sz w:val="24"/>
          <w:szCs w:val="24"/>
        </w:rPr>
        <w:br/>
        <w:t>z zaleceniami do dalszej pracy z dzieckiem oraz możliwość konsultacji.</w:t>
      </w:r>
    </w:p>
    <w:p w14:paraId="7990E828" w14:textId="77777777" w:rsidR="00590308" w:rsidRPr="005C29BD" w:rsidRDefault="00590308">
      <w:pPr>
        <w:pStyle w:val="Akapitzlist"/>
        <w:numPr>
          <w:ilvl w:val="0"/>
          <w:numId w:val="16"/>
        </w:numPr>
        <w:spacing w:after="0" w:line="240" w:lineRule="auto"/>
        <w:jc w:val="both"/>
        <w:rPr>
          <w:rFonts w:ascii="Arial" w:eastAsia="Times New Roman" w:hAnsi="Arial" w:cs="Arial"/>
          <w:b/>
          <w:bCs/>
          <w:sz w:val="24"/>
          <w:szCs w:val="24"/>
        </w:rPr>
      </w:pPr>
      <w:r w:rsidRPr="005C29BD">
        <w:rPr>
          <w:rFonts w:ascii="Arial" w:eastAsia="Times New Roman" w:hAnsi="Arial" w:cs="Arial"/>
          <w:sz w:val="24"/>
          <w:szCs w:val="24"/>
        </w:rPr>
        <w:t>Zalecane są metody oraz techniki proponowane przez Ośrodek, w którym będą odbywały się diagnozy dla dzieci.</w:t>
      </w:r>
    </w:p>
    <w:p w14:paraId="47273666"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Rekrutacja dzieci do przeprowadzenia diagnoz leży po stronie Zamawiającego, tj. Powiatowego Centrum Pomocy Rodzinie w Gnieźnie.</w:t>
      </w:r>
    </w:p>
    <w:p w14:paraId="3D349631" w14:textId="6E996BBC" w:rsidR="00590308" w:rsidRPr="005C29BD" w:rsidRDefault="00590308">
      <w:pPr>
        <w:pStyle w:val="Akapitzlist"/>
        <w:numPr>
          <w:ilvl w:val="0"/>
          <w:numId w:val="15"/>
        </w:numPr>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 xml:space="preserve">Miejsce </w:t>
      </w:r>
      <w:bookmarkStart w:id="6" w:name="_Hlk166589190"/>
      <w:r w:rsidRPr="005C29BD">
        <w:rPr>
          <w:rFonts w:ascii="Arial" w:eastAsia="Times New Roman" w:hAnsi="Arial" w:cs="Arial"/>
          <w:sz w:val="24"/>
          <w:szCs w:val="24"/>
        </w:rPr>
        <w:t>przeprowadzenia diagnozy zapewnia Wykonawca. Zamawiający wymaga, aby Wykonawca zapewnił placówkę przygotowaną pod świadczenie usług zawartych w opisie przedmiotu zamówienia.</w:t>
      </w:r>
      <w:bookmarkEnd w:id="6"/>
    </w:p>
    <w:p w14:paraId="25729AF6" w14:textId="77777777" w:rsidR="00590308" w:rsidRPr="005C29BD" w:rsidRDefault="00590308">
      <w:pPr>
        <w:pStyle w:val="Akapitzlist"/>
        <w:numPr>
          <w:ilvl w:val="0"/>
          <w:numId w:val="15"/>
        </w:numPr>
        <w:spacing w:after="0" w:line="240" w:lineRule="auto"/>
        <w:ind w:left="426"/>
        <w:jc w:val="both"/>
        <w:rPr>
          <w:rFonts w:ascii="Arial" w:hAnsi="Arial" w:cs="Arial"/>
          <w:sz w:val="24"/>
          <w:szCs w:val="24"/>
        </w:rPr>
      </w:pPr>
      <w:r w:rsidRPr="005C29BD">
        <w:rPr>
          <w:rFonts w:ascii="Arial" w:hAnsi="Arial" w:cs="Arial"/>
          <w:sz w:val="24"/>
          <w:szCs w:val="24"/>
        </w:rPr>
        <w:lastRenderedPageBreak/>
        <w:t>Wymagania dotyczące zespołu diagnostycznego FAS.</w:t>
      </w:r>
    </w:p>
    <w:p w14:paraId="38AF9BF2" w14:textId="77777777" w:rsidR="00590308" w:rsidRPr="005C29BD" w:rsidRDefault="00590308" w:rsidP="00590308">
      <w:pPr>
        <w:ind w:left="426"/>
        <w:jc w:val="both"/>
        <w:rPr>
          <w:rFonts w:ascii="Arial" w:hAnsi="Arial" w:cs="Arial"/>
        </w:rPr>
      </w:pPr>
      <w:r w:rsidRPr="005C29BD">
        <w:rPr>
          <w:rFonts w:ascii="Arial" w:hAnsi="Arial" w:cs="Arial"/>
        </w:rPr>
        <w:t>Zamawiający wymaga, aby Wykonawca do realizacji usługi zapewnił zespół diagnostyczny, w którego skład wchodzą:</w:t>
      </w:r>
    </w:p>
    <w:p w14:paraId="43FE5ED1" w14:textId="77777777" w:rsidR="00590308" w:rsidRPr="005C29BD" w:rsidRDefault="00590308">
      <w:pPr>
        <w:pStyle w:val="Akapitzlist"/>
        <w:numPr>
          <w:ilvl w:val="0"/>
          <w:numId w:val="19"/>
        </w:numPr>
        <w:spacing w:after="0" w:line="240" w:lineRule="auto"/>
        <w:ind w:left="851" w:hanging="425"/>
        <w:jc w:val="both"/>
        <w:rPr>
          <w:rFonts w:ascii="Arial" w:hAnsi="Arial" w:cs="Arial"/>
          <w:sz w:val="24"/>
          <w:szCs w:val="24"/>
        </w:rPr>
      </w:pPr>
      <w:r w:rsidRPr="005C29BD">
        <w:rPr>
          <w:rFonts w:ascii="Arial" w:hAnsi="Arial" w:cs="Arial"/>
          <w:sz w:val="24"/>
          <w:szCs w:val="24"/>
        </w:rPr>
        <w:t>lekarz medycyny,</w:t>
      </w:r>
    </w:p>
    <w:p w14:paraId="108851D8" w14:textId="77777777" w:rsidR="00590308" w:rsidRPr="005C29BD" w:rsidRDefault="00590308">
      <w:pPr>
        <w:pStyle w:val="Akapitzlist"/>
        <w:numPr>
          <w:ilvl w:val="0"/>
          <w:numId w:val="19"/>
        </w:numPr>
        <w:spacing w:after="0" w:line="240" w:lineRule="auto"/>
        <w:ind w:left="851" w:hanging="425"/>
        <w:jc w:val="both"/>
        <w:rPr>
          <w:rFonts w:ascii="Arial" w:hAnsi="Arial" w:cs="Arial"/>
          <w:sz w:val="24"/>
          <w:szCs w:val="24"/>
        </w:rPr>
      </w:pPr>
      <w:r w:rsidRPr="005C29BD">
        <w:rPr>
          <w:rFonts w:ascii="Arial" w:hAnsi="Arial" w:cs="Arial"/>
          <w:sz w:val="24"/>
          <w:szCs w:val="24"/>
        </w:rPr>
        <w:t>psycholog,</w:t>
      </w:r>
    </w:p>
    <w:p w14:paraId="58B87DBF" w14:textId="77777777" w:rsidR="00590308" w:rsidRPr="005C29BD" w:rsidRDefault="00590308">
      <w:pPr>
        <w:pStyle w:val="Akapitzlist"/>
        <w:numPr>
          <w:ilvl w:val="0"/>
          <w:numId w:val="19"/>
        </w:numPr>
        <w:spacing w:after="0" w:line="240" w:lineRule="auto"/>
        <w:ind w:left="851" w:hanging="425"/>
        <w:jc w:val="both"/>
        <w:rPr>
          <w:rFonts w:ascii="Arial" w:hAnsi="Arial" w:cs="Arial"/>
          <w:sz w:val="24"/>
          <w:szCs w:val="24"/>
        </w:rPr>
      </w:pPr>
      <w:r w:rsidRPr="005C29BD">
        <w:rPr>
          <w:rFonts w:ascii="Arial" w:hAnsi="Arial" w:cs="Arial"/>
          <w:sz w:val="24"/>
          <w:szCs w:val="24"/>
        </w:rPr>
        <w:t>pedagog,</w:t>
      </w:r>
    </w:p>
    <w:p w14:paraId="38BCDDA8" w14:textId="77777777" w:rsidR="00590308" w:rsidRPr="005C29BD" w:rsidRDefault="00590308">
      <w:pPr>
        <w:pStyle w:val="Akapitzlist"/>
        <w:numPr>
          <w:ilvl w:val="0"/>
          <w:numId w:val="19"/>
        </w:numPr>
        <w:spacing w:after="0" w:line="240" w:lineRule="auto"/>
        <w:ind w:left="851" w:hanging="425"/>
        <w:jc w:val="both"/>
        <w:rPr>
          <w:rFonts w:ascii="Arial" w:hAnsi="Arial" w:cs="Arial"/>
          <w:sz w:val="24"/>
          <w:szCs w:val="24"/>
        </w:rPr>
      </w:pPr>
      <w:r w:rsidRPr="005C29BD">
        <w:rPr>
          <w:rFonts w:ascii="Arial" w:hAnsi="Arial" w:cs="Arial"/>
          <w:sz w:val="24"/>
          <w:szCs w:val="24"/>
        </w:rPr>
        <w:t>logopeda,</w:t>
      </w:r>
    </w:p>
    <w:p w14:paraId="409044A2" w14:textId="77777777" w:rsidR="00590308" w:rsidRPr="005C29BD" w:rsidRDefault="00590308">
      <w:pPr>
        <w:pStyle w:val="Akapitzlist"/>
        <w:numPr>
          <w:ilvl w:val="0"/>
          <w:numId w:val="19"/>
        </w:numPr>
        <w:spacing w:after="0" w:line="240" w:lineRule="auto"/>
        <w:ind w:left="851" w:hanging="425"/>
        <w:jc w:val="both"/>
        <w:rPr>
          <w:rFonts w:ascii="Arial" w:hAnsi="Arial" w:cs="Arial"/>
          <w:sz w:val="24"/>
          <w:szCs w:val="24"/>
        </w:rPr>
      </w:pPr>
      <w:r w:rsidRPr="005C29BD">
        <w:rPr>
          <w:rFonts w:ascii="Arial" w:hAnsi="Arial" w:cs="Arial"/>
          <w:sz w:val="24"/>
          <w:szCs w:val="24"/>
        </w:rPr>
        <w:t>fizjoterapeuta.</w:t>
      </w:r>
    </w:p>
    <w:p w14:paraId="79A5C314" w14:textId="77777777" w:rsidR="00590308" w:rsidRPr="005C29BD" w:rsidRDefault="00590308" w:rsidP="00590308">
      <w:pPr>
        <w:ind w:left="426"/>
        <w:jc w:val="both"/>
        <w:rPr>
          <w:rFonts w:ascii="Arial" w:hAnsi="Arial" w:cs="Arial"/>
          <w:b/>
          <w:bCs/>
        </w:rPr>
      </w:pPr>
      <w:bookmarkStart w:id="7" w:name="_Hlk166603976"/>
      <w:r w:rsidRPr="005C29BD">
        <w:rPr>
          <w:rFonts w:ascii="Arial" w:hAnsi="Arial" w:cs="Arial"/>
          <w:b/>
          <w:bCs/>
        </w:rPr>
        <w:t xml:space="preserve">Wymagania dotyczące członków zespołu diagnostycznego: </w:t>
      </w:r>
    </w:p>
    <w:p w14:paraId="6739DA5D" w14:textId="77777777" w:rsidR="00590308" w:rsidRPr="005C29BD" w:rsidRDefault="00590308" w:rsidP="00590308">
      <w:pPr>
        <w:ind w:left="426"/>
        <w:jc w:val="both"/>
        <w:rPr>
          <w:rFonts w:ascii="Arial" w:hAnsi="Arial" w:cs="Arial"/>
        </w:rPr>
      </w:pPr>
      <w:r w:rsidRPr="005C29BD">
        <w:rPr>
          <w:rFonts w:ascii="Arial" w:hAnsi="Arial" w:cs="Arial"/>
          <w:b/>
          <w:bCs/>
        </w:rPr>
        <w:t xml:space="preserve">Lekarz medycyny: </w:t>
      </w:r>
      <w:r w:rsidRPr="005C29BD">
        <w:rPr>
          <w:rFonts w:ascii="Arial" w:hAnsi="Arial" w:cs="Arial"/>
        </w:rPr>
        <w:t>wykształcenie wyższe medyczne lub wykształcenie uzyskane za granicą uznane za równorzędne w RP.  Minimum 2-letnie doświadczenie w pracy z dziećmi ze specjalnymi potrzebami i dziećmi niepełnosprawnymi, w tym dzieci z FASD; Minimum 2-letnie doświadczenie w prowadzeniu diagnozy w kierunku zaburzeń</w:t>
      </w:r>
      <w:r w:rsidRPr="005C29BD">
        <w:rPr>
          <w:rFonts w:ascii="Arial" w:hAnsi="Arial" w:cs="Arial"/>
          <w:b/>
          <w:bCs/>
        </w:rPr>
        <w:t xml:space="preserve"> </w:t>
      </w:r>
      <w:proofErr w:type="spellStart"/>
      <w:r w:rsidRPr="005C29BD">
        <w:rPr>
          <w:rFonts w:ascii="Arial" w:hAnsi="Arial" w:cs="Arial"/>
        </w:rPr>
        <w:t>neurorozwojowych</w:t>
      </w:r>
      <w:proofErr w:type="spellEnd"/>
      <w:r w:rsidRPr="005C29BD">
        <w:rPr>
          <w:rFonts w:ascii="Arial" w:hAnsi="Arial" w:cs="Arial"/>
        </w:rPr>
        <w:t>, w tym FAS/FASD.</w:t>
      </w:r>
    </w:p>
    <w:p w14:paraId="576CEB47" w14:textId="77777777" w:rsidR="00590308" w:rsidRPr="005C29BD" w:rsidRDefault="00590308" w:rsidP="00590308">
      <w:pPr>
        <w:ind w:left="426"/>
        <w:jc w:val="both"/>
        <w:rPr>
          <w:rFonts w:ascii="Arial" w:hAnsi="Arial" w:cs="Arial"/>
        </w:rPr>
      </w:pPr>
      <w:r w:rsidRPr="005C29BD">
        <w:rPr>
          <w:rFonts w:ascii="Arial" w:hAnsi="Arial" w:cs="Arial"/>
          <w:b/>
          <w:bCs/>
        </w:rPr>
        <w:t xml:space="preserve">Psycholog: </w:t>
      </w:r>
      <w:r w:rsidRPr="005C29BD">
        <w:rPr>
          <w:rFonts w:ascii="Arial" w:hAnsi="Arial" w:cs="Arial"/>
        </w:rPr>
        <w:t xml:space="preserve">wykształcenie wyższe magisterskie o kierunku psychologicznym lub wykształcenie uzyskane za granicą uznane za równorzędne w RP. Minimum 2-letnie doświadczenie w pracy z dziećmi ze specjalnymi potrzebami i dziećmi niepełnosprawnymi, w tym dzieci z FASD. Minimum 2-letnie doświadczenie w prowadzeniu diagnozy w kierunku zaburzeń </w:t>
      </w:r>
      <w:proofErr w:type="spellStart"/>
      <w:r w:rsidRPr="005C29BD">
        <w:rPr>
          <w:rFonts w:ascii="Arial" w:hAnsi="Arial" w:cs="Arial"/>
        </w:rPr>
        <w:t>neurorozwojowych</w:t>
      </w:r>
      <w:proofErr w:type="spellEnd"/>
      <w:r w:rsidRPr="005C29BD">
        <w:rPr>
          <w:rFonts w:ascii="Arial" w:hAnsi="Arial" w:cs="Arial"/>
        </w:rPr>
        <w:t>, w tym FAS/FASD.</w:t>
      </w:r>
    </w:p>
    <w:p w14:paraId="088AE062" w14:textId="77777777" w:rsidR="00590308" w:rsidRPr="005C29BD" w:rsidRDefault="00590308" w:rsidP="00590308">
      <w:pPr>
        <w:ind w:left="426"/>
        <w:jc w:val="both"/>
        <w:rPr>
          <w:rFonts w:ascii="Arial" w:hAnsi="Arial" w:cs="Arial"/>
          <w:b/>
          <w:bCs/>
        </w:rPr>
      </w:pPr>
      <w:r w:rsidRPr="005C29BD">
        <w:rPr>
          <w:rFonts w:ascii="Arial" w:hAnsi="Arial" w:cs="Arial"/>
        </w:rPr>
        <w:t>Do oferty należy dołączyć oświadczenie potwierdzające posiadanie wymaganych kwalifikacji i doświadczenia.</w:t>
      </w:r>
    </w:p>
    <w:p w14:paraId="52CEBE0E" w14:textId="77777777" w:rsidR="00590308" w:rsidRPr="005C29BD" w:rsidRDefault="00590308" w:rsidP="00590308">
      <w:pPr>
        <w:ind w:left="426"/>
        <w:jc w:val="both"/>
        <w:rPr>
          <w:rFonts w:ascii="Arial" w:hAnsi="Arial" w:cs="Arial"/>
        </w:rPr>
      </w:pPr>
      <w:r w:rsidRPr="005C29BD">
        <w:rPr>
          <w:rFonts w:ascii="Arial" w:hAnsi="Arial" w:cs="Arial"/>
          <w:b/>
          <w:bCs/>
        </w:rPr>
        <w:t xml:space="preserve">Fizjoterapeuta: </w:t>
      </w:r>
      <w:r w:rsidRPr="005C29BD">
        <w:rPr>
          <w:rFonts w:ascii="Arial" w:hAnsi="Arial" w:cs="Arial"/>
        </w:rPr>
        <w:t>wykształcenie wyższe magisterskie o kierunku fizjoterapia lub rehabilitacja lub wykształcenie uzyskane za granicą uznane za równorzędne w RP.</w:t>
      </w:r>
      <w:r w:rsidRPr="005C29BD">
        <w:rPr>
          <w:rFonts w:ascii="Arial" w:hAnsi="Arial" w:cs="Arial"/>
          <w:b/>
          <w:bCs/>
        </w:rPr>
        <w:t xml:space="preserve"> </w:t>
      </w:r>
      <w:r w:rsidRPr="005C29BD">
        <w:rPr>
          <w:rFonts w:ascii="Arial" w:hAnsi="Arial" w:cs="Arial"/>
        </w:rPr>
        <w:t xml:space="preserve">Minimum 2-letnie doświadczenie w pracy z dziećmi ze specjalnymi potrzebami i dziećmi z niepełnosprawnościami, w tym dzieci z FAS/FASD; Minimum 2-letnie doświadczenie w prowadzeniu diagnozy i zajęć fizjoterapeutycznych dla dzieci i młodzieży z zaburzeniami </w:t>
      </w:r>
      <w:proofErr w:type="spellStart"/>
      <w:r w:rsidRPr="005C29BD">
        <w:rPr>
          <w:rFonts w:ascii="Arial" w:hAnsi="Arial" w:cs="Arial"/>
        </w:rPr>
        <w:t>neurorozwojowymi</w:t>
      </w:r>
      <w:proofErr w:type="spellEnd"/>
      <w:r w:rsidRPr="005C29BD">
        <w:rPr>
          <w:rFonts w:ascii="Arial" w:hAnsi="Arial" w:cs="Arial"/>
        </w:rPr>
        <w:t>, w tym dzieci z FAS/FASD.</w:t>
      </w:r>
    </w:p>
    <w:p w14:paraId="5921AD67" w14:textId="61A53804" w:rsidR="00590308" w:rsidRPr="00DF15F0" w:rsidRDefault="00590308" w:rsidP="00DF15F0">
      <w:pPr>
        <w:ind w:left="426"/>
        <w:jc w:val="both"/>
        <w:rPr>
          <w:rFonts w:ascii="Arial" w:hAnsi="Arial" w:cs="Arial"/>
        </w:rPr>
      </w:pPr>
      <w:r w:rsidRPr="005C29BD">
        <w:rPr>
          <w:rFonts w:ascii="Arial" w:hAnsi="Arial" w:cs="Arial"/>
          <w:b/>
          <w:bCs/>
        </w:rPr>
        <w:t xml:space="preserve">Pedagog: </w:t>
      </w:r>
      <w:r w:rsidRPr="005C29BD">
        <w:rPr>
          <w:rFonts w:ascii="Arial" w:hAnsi="Arial" w:cs="Arial"/>
        </w:rPr>
        <w:t>wykształcenie wyższe magisterskie o kierunku pedagogicznym lub wykształcenie uzyskane za granicą uznane za równorzędne w RP.</w:t>
      </w:r>
      <w:r w:rsidRPr="005C29BD">
        <w:rPr>
          <w:rFonts w:ascii="Arial" w:hAnsi="Arial" w:cs="Arial"/>
          <w:b/>
          <w:bCs/>
        </w:rPr>
        <w:t xml:space="preserve"> </w:t>
      </w:r>
      <w:r w:rsidRPr="005C29BD">
        <w:rPr>
          <w:rFonts w:ascii="Arial" w:hAnsi="Arial" w:cs="Arial"/>
        </w:rPr>
        <w:t xml:space="preserve">Minimum 2-letnie doświadczenie w pracy z dziećmi ze specjalnymi potrzebami </w:t>
      </w:r>
      <w:r w:rsidRPr="005C29BD">
        <w:rPr>
          <w:rFonts w:ascii="Arial" w:hAnsi="Arial" w:cs="Arial"/>
        </w:rPr>
        <w:br/>
        <w:t xml:space="preserve">i dziećmi niepełnosprawnymi, w tym dzieci z FASD. Minimum 2-letnie doświadczenie w prowadzeniu diagnozy w kierunku zaburzeń </w:t>
      </w:r>
      <w:proofErr w:type="spellStart"/>
      <w:r w:rsidRPr="005C29BD">
        <w:rPr>
          <w:rFonts w:ascii="Arial" w:hAnsi="Arial" w:cs="Arial"/>
        </w:rPr>
        <w:t>neurorozwojowych</w:t>
      </w:r>
      <w:proofErr w:type="spellEnd"/>
      <w:r w:rsidRPr="005C29BD">
        <w:rPr>
          <w:rFonts w:ascii="Arial" w:hAnsi="Arial" w:cs="Arial"/>
        </w:rPr>
        <w:t>, w tym FAS/FASD.</w:t>
      </w:r>
    </w:p>
    <w:p w14:paraId="16DDBBCB" w14:textId="4C635F78" w:rsidR="00590308" w:rsidRPr="00DF15F0" w:rsidRDefault="00590308" w:rsidP="00DF15F0">
      <w:pPr>
        <w:ind w:left="426"/>
        <w:jc w:val="both"/>
        <w:rPr>
          <w:rFonts w:ascii="Arial" w:hAnsi="Arial" w:cs="Arial"/>
        </w:rPr>
      </w:pPr>
      <w:r w:rsidRPr="005C29BD">
        <w:rPr>
          <w:rFonts w:ascii="Arial" w:hAnsi="Arial" w:cs="Arial"/>
          <w:b/>
          <w:bCs/>
        </w:rPr>
        <w:t xml:space="preserve">Logopeda: </w:t>
      </w:r>
      <w:r w:rsidRPr="005C29BD">
        <w:rPr>
          <w:rFonts w:ascii="Arial" w:hAnsi="Arial" w:cs="Arial"/>
        </w:rPr>
        <w:t>wykształcenie wyższe magisterskie o kierunku logopedycznym lub wykształcenie uzyskane za granicą uznane za równorzędne w RP.</w:t>
      </w:r>
      <w:r w:rsidRPr="005C29BD">
        <w:rPr>
          <w:rFonts w:ascii="Arial" w:hAnsi="Arial" w:cs="Arial"/>
          <w:b/>
          <w:bCs/>
        </w:rPr>
        <w:t xml:space="preserve"> </w:t>
      </w:r>
      <w:r w:rsidRPr="005C29BD">
        <w:rPr>
          <w:rFonts w:ascii="Arial" w:hAnsi="Arial" w:cs="Arial"/>
        </w:rPr>
        <w:t xml:space="preserve">Minimum 2-letnie doświadczenie w pracy z dziećmi ze specjalnymi potrzebami </w:t>
      </w:r>
      <w:r w:rsidRPr="005C29BD">
        <w:rPr>
          <w:rFonts w:ascii="Arial" w:hAnsi="Arial" w:cs="Arial"/>
        </w:rPr>
        <w:br/>
        <w:t xml:space="preserve">i dziećmi niepełnosprawnymi, w tym dzieci z FASD. Minimum 2-letnie doświadczenie w prowadzeniu diagnozy w kierunku zaburzeń </w:t>
      </w:r>
      <w:proofErr w:type="spellStart"/>
      <w:r w:rsidRPr="005C29BD">
        <w:rPr>
          <w:rFonts w:ascii="Arial" w:hAnsi="Arial" w:cs="Arial"/>
        </w:rPr>
        <w:t>neurorozwojowych</w:t>
      </w:r>
      <w:proofErr w:type="spellEnd"/>
      <w:r w:rsidRPr="005C29BD">
        <w:rPr>
          <w:rFonts w:ascii="Arial" w:hAnsi="Arial" w:cs="Arial"/>
        </w:rPr>
        <w:t>, w tym FAS/FASD.</w:t>
      </w:r>
    </w:p>
    <w:bookmarkEnd w:id="7"/>
    <w:p w14:paraId="537A0AED"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sz w:val="24"/>
          <w:szCs w:val="24"/>
        </w:rPr>
      </w:pPr>
      <w:r w:rsidRPr="005C29BD">
        <w:rPr>
          <w:rFonts w:ascii="Arial" w:eastAsia="Times New Roman" w:hAnsi="Arial" w:cs="Arial"/>
          <w:sz w:val="24"/>
          <w:szCs w:val="24"/>
        </w:rPr>
        <w:t xml:space="preserve">Okres realizacji zamówienia: </w:t>
      </w:r>
      <w:bookmarkStart w:id="8" w:name="_Hlk161149784"/>
      <w:r w:rsidRPr="00D35886">
        <w:rPr>
          <w:rFonts w:ascii="Arial" w:eastAsia="Times New Roman" w:hAnsi="Arial" w:cs="Arial"/>
          <w:b/>
          <w:bCs/>
          <w:sz w:val="24"/>
          <w:szCs w:val="24"/>
        </w:rPr>
        <w:t xml:space="preserve">od dnia podpisania umowy </w:t>
      </w:r>
      <w:r w:rsidRPr="00D35886">
        <w:rPr>
          <w:rFonts w:ascii="Arial" w:hAnsi="Arial" w:cs="Arial"/>
          <w:b/>
          <w:bCs/>
          <w:sz w:val="24"/>
          <w:szCs w:val="24"/>
        </w:rPr>
        <w:t>do dnia 15.12.2024 r.</w:t>
      </w:r>
      <w:r w:rsidRPr="005C29BD">
        <w:rPr>
          <w:rFonts w:ascii="Arial" w:hAnsi="Arial" w:cs="Arial"/>
          <w:sz w:val="24"/>
          <w:szCs w:val="24"/>
        </w:rPr>
        <w:t xml:space="preserve"> </w:t>
      </w:r>
      <w:bookmarkEnd w:id="8"/>
    </w:p>
    <w:p w14:paraId="0C01F813"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sz w:val="24"/>
          <w:szCs w:val="24"/>
        </w:rPr>
      </w:pPr>
      <w:bookmarkStart w:id="9" w:name="_Hlk166604175"/>
      <w:r w:rsidRPr="005C29BD">
        <w:rPr>
          <w:rFonts w:ascii="Arial" w:eastAsia="Times New Roman" w:hAnsi="Arial" w:cs="Arial"/>
          <w:sz w:val="24"/>
          <w:szCs w:val="24"/>
        </w:rPr>
        <w:t>W ramach realizacji ww. przedmiotu zamówienia wykonawca zobowiązuje się do:</w:t>
      </w:r>
    </w:p>
    <w:p w14:paraId="42969970"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bookmarkStart w:id="10" w:name="_Hlk166504399"/>
      <w:r w:rsidRPr="005C29BD">
        <w:rPr>
          <w:rFonts w:ascii="Arial" w:eastAsia="Times New Roman" w:hAnsi="Arial" w:cs="Arial"/>
          <w:sz w:val="24"/>
          <w:szCs w:val="24"/>
        </w:rPr>
        <w:t>zapewnienia miejsca do przeprowadzenia kompleksowej pogłębionej diagnozy FAS, w odległości nie większej niż 200 km od miejscowości Gniezno,</w:t>
      </w:r>
    </w:p>
    <w:p w14:paraId="268941CB"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oznakowania pomieszczeń, w których będą przeprowadzane diagnozy oraz oznakowania prowadzonej dokumentacji logami unijnymi dotyczącymi programu (wzory Wykonawca otrzyma od Zamawiającego podpisaniu umowy),</w:t>
      </w:r>
    </w:p>
    <w:p w14:paraId="7AADD5FE"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bookmarkStart w:id="11" w:name="_Hlk166588364"/>
      <w:bookmarkEnd w:id="10"/>
      <w:r w:rsidRPr="005C29BD">
        <w:rPr>
          <w:rFonts w:ascii="Arial" w:eastAsia="Times New Roman" w:hAnsi="Arial" w:cs="Arial"/>
          <w:sz w:val="24"/>
          <w:szCs w:val="24"/>
        </w:rPr>
        <w:t>zapewnienia ww. specjalistów posiadających odpowiednie kwalifikacje zawodowe,</w:t>
      </w:r>
    </w:p>
    <w:p w14:paraId="79F77BE3"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bookmarkStart w:id="12" w:name="_Hlk166588380"/>
      <w:bookmarkEnd w:id="11"/>
      <w:r w:rsidRPr="005C29BD">
        <w:rPr>
          <w:rFonts w:ascii="Arial" w:eastAsia="Times New Roman" w:hAnsi="Arial" w:cs="Arial"/>
          <w:sz w:val="24"/>
          <w:szCs w:val="24"/>
        </w:rPr>
        <w:lastRenderedPageBreak/>
        <w:t>zagwarantowania zastępstw innych specjalistów posiadających takie same kwalifikacjach w przypadku nieprzewidzianych okoliczności uniemożliwiających realizację usługi przez wskazane osoby, po uzgodnieniu z Zamawiającym,</w:t>
      </w:r>
    </w:p>
    <w:p w14:paraId="2658B52B" w14:textId="48668741"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bookmarkStart w:id="13" w:name="_Hlk166589796"/>
      <w:bookmarkEnd w:id="12"/>
      <w:r w:rsidRPr="005C29BD">
        <w:rPr>
          <w:rFonts w:ascii="Arial" w:eastAsia="Times New Roman" w:hAnsi="Arial" w:cs="Arial"/>
          <w:sz w:val="24"/>
          <w:szCs w:val="24"/>
        </w:rPr>
        <w:t xml:space="preserve">przekazywania informacji do pracownika merytorycznego Powiatowego Centrum Pomocy Rodzinie </w:t>
      </w:r>
      <w:r w:rsidRPr="005C29BD">
        <w:rPr>
          <w:rFonts w:ascii="Arial" w:hAnsi="Arial" w:cs="Arial"/>
          <w:sz w:val="24"/>
          <w:szCs w:val="24"/>
        </w:rPr>
        <w:t>w Gnieźnie o przypadkach nieobecności uczestnika  projektu lub o jego rezygnacji,</w:t>
      </w:r>
    </w:p>
    <w:bookmarkEnd w:id="13"/>
    <w:p w14:paraId="342AF648"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przedłożenia harmonogramu realizacji diagnoz pogłębionych pracownikowi merytorycznemu Powiatowego Centrum Pomocy Rodzinie w Gnieźnie  dla każdego dziecka,</w:t>
      </w:r>
    </w:p>
    <w:p w14:paraId="6F3702D1"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prowadzenia pełnej dokumentacji dotyczącej przeprowadzonych diagnoz  umożliwiającej zweryfikowanie przeprowadzonych działań – listy obecności, pisemna diagnoza pogłębiona wraz z informacją dotyczącą dalszej pracy z uczestnikiem,</w:t>
      </w:r>
    </w:p>
    <w:p w14:paraId="2C7403E3"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wskazania nowego terminu do przeprowadzenia diagnozy w przypadku wystąpienia nieprzewidzianych sytuacji losowych powodujących nieobecność uczestnika,</w:t>
      </w:r>
    </w:p>
    <w:p w14:paraId="79C5EDF5"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złożenia Zamawiającemu w terminie 14 dni po zakończeniu realizacji Przedmiotu zamówienia kompletu dokumentacji o której mowa w pkt 6,</w:t>
      </w:r>
    </w:p>
    <w:p w14:paraId="3946CFAF" w14:textId="110F9F0C"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 xml:space="preserve">ponoszenia wszelkich kosztów niezbędnych do prawidłowej realizacji zamówienia nie przewidzianych </w:t>
      </w:r>
      <w:r w:rsidRPr="005C29BD">
        <w:rPr>
          <w:rFonts w:ascii="Arial" w:hAnsi="Arial" w:cs="Arial"/>
          <w:sz w:val="24"/>
          <w:szCs w:val="24"/>
        </w:rPr>
        <w:t>w umowie,</w:t>
      </w:r>
    </w:p>
    <w:p w14:paraId="6C9A33D4" w14:textId="77777777" w:rsidR="00590308" w:rsidRPr="005C29BD" w:rsidRDefault="00590308">
      <w:pPr>
        <w:pStyle w:val="Akapitzlist"/>
        <w:numPr>
          <w:ilvl w:val="2"/>
          <w:numId w:val="17"/>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W</w:t>
      </w:r>
      <w:r w:rsidRPr="005C29BD">
        <w:rPr>
          <w:rFonts w:ascii="Arial" w:eastAsia="Times New Roman" w:hAnsi="Arial" w:cs="Arial"/>
          <w:bCs/>
          <w:sz w:val="24"/>
          <w:szCs w:val="24"/>
        </w:rPr>
        <w:t>ykonawca zawiadamia niezwłocznie</w:t>
      </w:r>
      <w:r w:rsidRPr="005C29BD">
        <w:rPr>
          <w:rFonts w:ascii="Arial" w:eastAsia="Times New Roman" w:hAnsi="Arial" w:cs="Arial"/>
          <w:b/>
          <w:bCs/>
          <w:sz w:val="24"/>
          <w:szCs w:val="24"/>
        </w:rPr>
        <w:t xml:space="preserve"> </w:t>
      </w:r>
      <w:r w:rsidRPr="005C29BD">
        <w:rPr>
          <w:rFonts w:ascii="Arial" w:eastAsia="Times New Roman" w:hAnsi="Arial" w:cs="Arial"/>
          <w:sz w:val="24"/>
          <w:szCs w:val="24"/>
        </w:rPr>
        <w:t>w formie pisemnej jednostkę realizującą o wypadku podczas zajęć oraz zobowiązany jest do sporządzenia karty wypadku ustalającej okoliczności i przyczyny wypadku oraz przekazania jej poszkodowanemu i jednostce realizującej.</w:t>
      </w:r>
    </w:p>
    <w:p w14:paraId="72C34240"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Cs/>
          <w:sz w:val="24"/>
          <w:szCs w:val="24"/>
        </w:rPr>
      </w:pPr>
      <w:r w:rsidRPr="005C29BD">
        <w:rPr>
          <w:rFonts w:ascii="Arial" w:eastAsia="Times New Roman" w:hAnsi="Arial" w:cs="Arial"/>
          <w:bCs/>
          <w:sz w:val="24"/>
          <w:szCs w:val="24"/>
        </w:rPr>
        <w:t>Ponadto:</w:t>
      </w:r>
    </w:p>
    <w:p w14:paraId="47D1835E" w14:textId="77777777" w:rsidR="00590308" w:rsidRPr="005C29BD" w:rsidRDefault="00590308">
      <w:pPr>
        <w:pStyle w:val="Akapitzlist"/>
        <w:numPr>
          <w:ilvl w:val="0"/>
          <w:numId w:val="20"/>
        </w:numPr>
        <w:spacing w:after="0" w:line="240" w:lineRule="auto"/>
        <w:jc w:val="both"/>
        <w:rPr>
          <w:rFonts w:ascii="Arial" w:eastAsia="Times New Roman" w:hAnsi="Arial" w:cs="Arial"/>
          <w:bCs/>
          <w:sz w:val="24"/>
          <w:szCs w:val="24"/>
        </w:rPr>
      </w:pPr>
      <w:r w:rsidRPr="005C29BD">
        <w:rPr>
          <w:rFonts w:ascii="Arial" w:eastAsia="Times New Roman" w:hAnsi="Arial" w:cs="Arial"/>
          <w:bCs/>
          <w:sz w:val="24"/>
          <w:szCs w:val="24"/>
        </w:rPr>
        <w:t>Wykonawca ponosi pełną odpowiedzialność za bezpieczeństwo uczestników podczas realizacji projektu, zapewnia warunki zgodnie z przepisami bezpieczeństwa i higieny pracy,</w:t>
      </w:r>
    </w:p>
    <w:p w14:paraId="4BA97933" w14:textId="77777777" w:rsidR="00590308" w:rsidRPr="005C29BD" w:rsidRDefault="00590308">
      <w:pPr>
        <w:pStyle w:val="Akapitzlist"/>
        <w:numPr>
          <w:ilvl w:val="0"/>
          <w:numId w:val="20"/>
        </w:numPr>
        <w:spacing w:after="0" w:line="240" w:lineRule="auto"/>
        <w:jc w:val="both"/>
        <w:rPr>
          <w:rFonts w:ascii="Arial" w:eastAsia="Times New Roman" w:hAnsi="Arial" w:cs="Arial"/>
          <w:bCs/>
          <w:sz w:val="24"/>
          <w:szCs w:val="24"/>
        </w:rPr>
      </w:pPr>
      <w:r w:rsidRPr="005C29BD">
        <w:rPr>
          <w:rFonts w:ascii="Arial" w:eastAsia="Times New Roman" w:hAnsi="Arial" w:cs="Arial"/>
          <w:bCs/>
          <w:sz w:val="24"/>
          <w:szCs w:val="24"/>
        </w:rPr>
        <w:t>Wykonawca w oferowanej cenie uwzględnia wszelkie koszty niezbędne do realizacji przedmiotowego zamówienia,</w:t>
      </w:r>
    </w:p>
    <w:p w14:paraId="3F9B8161" w14:textId="77777777" w:rsidR="00590308" w:rsidRPr="005C29BD" w:rsidRDefault="00590308">
      <w:pPr>
        <w:pStyle w:val="Akapitzlist"/>
        <w:numPr>
          <w:ilvl w:val="0"/>
          <w:numId w:val="20"/>
        </w:numPr>
        <w:spacing w:after="0" w:line="240" w:lineRule="auto"/>
        <w:jc w:val="both"/>
        <w:rPr>
          <w:rFonts w:ascii="Arial" w:eastAsia="Times New Roman" w:hAnsi="Arial" w:cs="Arial"/>
          <w:bCs/>
          <w:sz w:val="24"/>
          <w:szCs w:val="24"/>
        </w:rPr>
      </w:pPr>
      <w:r w:rsidRPr="005C29BD">
        <w:rPr>
          <w:rFonts w:ascii="Arial" w:eastAsia="Times New Roman" w:hAnsi="Arial" w:cs="Arial"/>
          <w:bCs/>
          <w:sz w:val="24"/>
          <w:szCs w:val="24"/>
        </w:rPr>
        <w:t xml:space="preserve">Wykonawcy będzie przysługiwało prawo do wynagrodzenia za faktycznie przeprowadzone diagnozy. </w:t>
      </w:r>
    </w:p>
    <w:p w14:paraId="4BBF36A3" w14:textId="77777777" w:rsidR="00590308" w:rsidRPr="005C29BD" w:rsidRDefault="00590308">
      <w:pPr>
        <w:pStyle w:val="Akapitzlist"/>
        <w:numPr>
          <w:ilvl w:val="0"/>
          <w:numId w:val="20"/>
        </w:numPr>
        <w:spacing w:after="0" w:line="240" w:lineRule="auto"/>
        <w:jc w:val="both"/>
        <w:rPr>
          <w:rFonts w:ascii="Arial" w:eastAsia="Times New Roman" w:hAnsi="Arial" w:cs="Arial"/>
          <w:bCs/>
          <w:sz w:val="24"/>
          <w:szCs w:val="24"/>
        </w:rPr>
      </w:pPr>
      <w:r w:rsidRPr="005C29BD">
        <w:rPr>
          <w:rFonts w:ascii="Arial" w:eastAsia="Times New Roman" w:hAnsi="Arial" w:cs="Arial"/>
          <w:bCs/>
          <w:sz w:val="24"/>
          <w:szCs w:val="24"/>
        </w:rPr>
        <w:t>Z tytułu zmniejszenia wielkości zamówienia Wykonawcy nie będzie przysługiwało żadne roszczenie finansowe ani prawne,</w:t>
      </w:r>
    </w:p>
    <w:p w14:paraId="019FE13D" w14:textId="77777777" w:rsidR="00590308" w:rsidRPr="005C29BD" w:rsidRDefault="00590308">
      <w:pPr>
        <w:pStyle w:val="Akapitzlist"/>
        <w:numPr>
          <w:ilvl w:val="0"/>
          <w:numId w:val="20"/>
        </w:numPr>
        <w:spacing w:after="0" w:line="240" w:lineRule="auto"/>
        <w:jc w:val="both"/>
        <w:rPr>
          <w:rFonts w:ascii="Arial" w:eastAsia="Times New Roman" w:hAnsi="Arial" w:cs="Arial"/>
          <w:bCs/>
          <w:sz w:val="24"/>
          <w:szCs w:val="24"/>
        </w:rPr>
      </w:pPr>
      <w:r w:rsidRPr="005C29BD">
        <w:rPr>
          <w:rFonts w:ascii="Arial" w:eastAsia="Times New Roman" w:hAnsi="Arial" w:cs="Arial"/>
          <w:bCs/>
          <w:sz w:val="24"/>
          <w:szCs w:val="24"/>
        </w:rPr>
        <w:t>Wynagrodzenie będzie płatne Wykonawcy po przedłożeniu faktury za wykonaną usługę wraz z protokołem odbioru zamówienia oraz potwierdzeniu wykonania zamówienia należycie i zgodnie z umową,</w:t>
      </w:r>
    </w:p>
    <w:p w14:paraId="6D90825A" w14:textId="77777777" w:rsidR="00590308" w:rsidRPr="005C29BD" w:rsidRDefault="00590308">
      <w:pPr>
        <w:pStyle w:val="Akapitzlist"/>
        <w:numPr>
          <w:ilvl w:val="0"/>
          <w:numId w:val="20"/>
        </w:numPr>
        <w:spacing w:after="0" w:line="240" w:lineRule="auto"/>
        <w:jc w:val="both"/>
        <w:rPr>
          <w:rFonts w:ascii="Arial" w:eastAsia="Times New Roman" w:hAnsi="Arial" w:cs="Arial"/>
          <w:bCs/>
          <w:sz w:val="24"/>
          <w:szCs w:val="24"/>
        </w:rPr>
      </w:pPr>
      <w:r w:rsidRPr="005C29BD">
        <w:rPr>
          <w:rFonts w:ascii="Arial" w:eastAsia="Times New Roman" w:hAnsi="Arial" w:cs="Arial"/>
          <w:bCs/>
          <w:sz w:val="24"/>
          <w:szCs w:val="24"/>
        </w:rPr>
        <w:t>Zamawiający zastrzega sobie oraz pracownikowi merytorycznemu Powiatowego Centrum Pomocy Rodzinie w Gnieźnie prawo wizytacji przebiegu realizacji projektu w każdym czasie, badanie jego efektywności, frekwencji uczestników oraz prawo wglądu do dokumentów związanych z jego realizacją.</w:t>
      </w:r>
    </w:p>
    <w:p w14:paraId="5BE5A271" w14:textId="257EAE0F" w:rsidR="00590308" w:rsidRPr="005C29BD" w:rsidRDefault="00590308">
      <w:pPr>
        <w:pStyle w:val="Akapitzlist"/>
        <w:numPr>
          <w:ilvl w:val="0"/>
          <w:numId w:val="15"/>
        </w:numPr>
        <w:spacing w:after="0" w:line="240" w:lineRule="auto"/>
        <w:ind w:left="426"/>
        <w:jc w:val="both"/>
        <w:rPr>
          <w:rFonts w:ascii="Arial" w:eastAsia="Times New Roman" w:hAnsi="Arial" w:cs="Arial"/>
          <w:bCs/>
          <w:sz w:val="24"/>
          <w:szCs w:val="24"/>
        </w:rPr>
      </w:pPr>
      <w:r w:rsidRPr="005C29BD">
        <w:rPr>
          <w:rFonts w:ascii="Arial" w:hAnsi="Arial" w:cs="Arial"/>
          <w:sz w:val="24"/>
          <w:szCs w:val="24"/>
        </w:rPr>
        <w:t xml:space="preserve">W przypadku kontroli dokonywanej przez Instytucję Zarządzającą FEW oraz inne uprawnione podmioty w zakresie prawidłowości realizacji projektu, Wykonawca zapewnia kontrolującym prawo wglądu we wszystkie dokumenty związane z realizacją przedmiotu zamówienia przez cały okres ich przechowywania, tj. przez okres pięciu lat od dnia 31 grudnia roku, w którym został zatwierdzony końcowy wniosek o płatność w ramach projektu. Jednostka realizująca informuje Wykonawcę o dacie rozpoczęcia okresu, o którym mowa w zdaniu pierwszym. </w:t>
      </w:r>
    </w:p>
    <w:bookmarkEnd w:id="9"/>
    <w:p w14:paraId="1395B613" w14:textId="77777777" w:rsidR="00590308" w:rsidRPr="005C29BD" w:rsidRDefault="00590308">
      <w:pPr>
        <w:pStyle w:val="Akapitzlist"/>
        <w:numPr>
          <w:ilvl w:val="0"/>
          <w:numId w:val="15"/>
        </w:numPr>
        <w:spacing w:after="0" w:line="240" w:lineRule="auto"/>
        <w:ind w:left="426"/>
        <w:jc w:val="both"/>
        <w:rPr>
          <w:rFonts w:ascii="Arial" w:eastAsia="Times New Roman" w:hAnsi="Arial" w:cs="Arial"/>
          <w:bCs/>
          <w:sz w:val="24"/>
          <w:szCs w:val="24"/>
        </w:rPr>
      </w:pPr>
      <w:r w:rsidRPr="005C29BD">
        <w:rPr>
          <w:rFonts w:ascii="Arial" w:eastAsia="Times New Roman" w:hAnsi="Arial" w:cs="Arial"/>
          <w:bCs/>
          <w:sz w:val="24"/>
          <w:szCs w:val="24"/>
        </w:rPr>
        <w:lastRenderedPageBreak/>
        <w:t>Kody CPV:</w:t>
      </w:r>
    </w:p>
    <w:p w14:paraId="59CF319B" w14:textId="2186C2F0" w:rsidR="00590308" w:rsidRPr="005C29BD" w:rsidRDefault="00590308" w:rsidP="00590308">
      <w:pPr>
        <w:pStyle w:val="Akapitzlist"/>
        <w:spacing w:after="0"/>
        <w:ind w:left="426"/>
        <w:jc w:val="both"/>
        <w:rPr>
          <w:rFonts w:ascii="Arial" w:eastAsia="Times New Roman" w:hAnsi="Arial" w:cs="Arial"/>
          <w:b/>
          <w:sz w:val="24"/>
          <w:szCs w:val="24"/>
        </w:rPr>
      </w:pPr>
      <w:r w:rsidRPr="005C29BD">
        <w:rPr>
          <w:rFonts w:ascii="Arial" w:eastAsia="Times New Roman" w:hAnsi="Arial" w:cs="Arial"/>
          <w:b/>
          <w:sz w:val="24"/>
          <w:szCs w:val="24"/>
        </w:rPr>
        <w:t>85121200-5 Specjalistyczne usługi medyczne.</w:t>
      </w:r>
    </w:p>
    <w:p w14:paraId="46B315EA" w14:textId="77777777" w:rsidR="00590308" w:rsidRPr="005C29BD" w:rsidRDefault="00590308" w:rsidP="00590308">
      <w:pPr>
        <w:pStyle w:val="Akapitzlist"/>
        <w:spacing w:after="0"/>
        <w:ind w:left="426"/>
        <w:jc w:val="both"/>
        <w:rPr>
          <w:rFonts w:ascii="Arial" w:eastAsia="Times New Roman" w:hAnsi="Arial" w:cs="Arial"/>
          <w:b/>
          <w:sz w:val="24"/>
          <w:szCs w:val="24"/>
        </w:rPr>
      </w:pPr>
    </w:p>
    <w:p w14:paraId="07E84780" w14:textId="76A60308" w:rsidR="00590308" w:rsidRPr="005C29BD" w:rsidRDefault="00590308" w:rsidP="00590308">
      <w:pPr>
        <w:pStyle w:val="Tekstpodstawowy"/>
        <w:spacing w:line="276" w:lineRule="auto"/>
        <w:rPr>
          <w:rFonts w:ascii="Arial" w:hAnsi="Arial" w:cs="Arial"/>
        </w:rPr>
      </w:pPr>
      <w:r w:rsidRPr="005C29BD">
        <w:rPr>
          <w:rFonts w:ascii="Arial" w:hAnsi="Arial" w:cs="Arial"/>
          <w:b/>
        </w:rPr>
        <w:t>Zamawiający nie dopuszcza składania ofert równoważnych</w:t>
      </w:r>
    </w:p>
    <w:p w14:paraId="5B5F6B58" w14:textId="77777777" w:rsidR="00590308" w:rsidRPr="005C29BD" w:rsidRDefault="00590308" w:rsidP="00590308">
      <w:pPr>
        <w:pStyle w:val="Tekstpodstawowy"/>
        <w:spacing w:line="276" w:lineRule="auto"/>
        <w:rPr>
          <w:rFonts w:ascii="Arial" w:hAnsi="Arial" w:cs="Arial"/>
        </w:rPr>
      </w:pPr>
      <w:r w:rsidRPr="005C29BD">
        <w:rPr>
          <w:rFonts w:ascii="Arial" w:hAnsi="Arial" w:cs="Arial"/>
          <w:b/>
        </w:rPr>
        <w:t>Zamawiający nie dopuszcza składania ofert wariantowych</w:t>
      </w:r>
      <w:r w:rsidRPr="005C29BD">
        <w:rPr>
          <w:rFonts w:ascii="Arial" w:hAnsi="Arial" w:cs="Arial"/>
        </w:rPr>
        <w:t xml:space="preserve">. </w:t>
      </w:r>
    </w:p>
    <w:p w14:paraId="009066A6" w14:textId="692A6A59" w:rsidR="00146B1C" w:rsidRPr="00766ED3" w:rsidRDefault="00590308" w:rsidP="002A2073">
      <w:pPr>
        <w:pStyle w:val="Nagwek2"/>
      </w:pPr>
      <w:r w:rsidRPr="005C29BD">
        <w:t xml:space="preserve">Pakiet nr 2: </w:t>
      </w:r>
      <w:r w:rsidRPr="005C29BD">
        <w:rPr>
          <w:rFonts w:eastAsia="Calibri"/>
        </w:rPr>
        <w:t xml:space="preserve">Usługa </w:t>
      </w:r>
      <w:r w:rsidRPr="00766ED3">
        <w:rPr>
          <w:rFonts w:eastAsia="Calibri"/>
        </w:rPr>
        <w:t>polegająca na przeprowadzeniu warsztatów wspierających dla rodzin zastępczych spokrewnionych, niezawodowych zawodowych i prowadzących rodzinny dom dziecka oraz warsztatów animacyjnych dla dzieci</w:t>
      </w:r>
      <w:r w:rsidRPr="00766ED3">
        <w:t xml:space="preserve"> w roku 2024</w:t>
      </w:r>
    </w:p>
    <w:p w14:paraId="3CE213A7" w14:textId="0CB6A33E" w:rsidR="005C29BD" w:rsidRPr="00766ED3" w:rsidRDefault="005C29BD">
      <w:pPr>
        <w:pStyle w:val="Akapitzlist"/>
        <w:numPr>
          <w:ilvl w:val="3"/>
          <w:numId w:val="17"/>
        </w:numPr>
        <w:spacing w:line="276" w:lineRule="auto"/>
        <w:ind w:left="284" w:hanging="284"/>
        <w:jc w:val="both"/>
        <w:rPr>
          <w:rFonts w:ascii="Arial" w:hAnsi="Arial" w:cs="Arial"/>
          <w:b/>
          <w:bCs/>
          <w:sz w:val="24"/>
          <w:szCs w:val="24"/>
        </w:rPr>
      </w:pPr>
      <w:bookmarkStart w:id="14" w:name="_Hlk166609697"/>
      <w:r w:rsidRPr="00766ED3">
        <w:rPr>
          <w:rFonts w:ascii="Arial" w:hAnsi="Arial" w:cs="Arial"/>
          <w:sz w:val="24"/>
          <w:szCs w:val="24"/>
        </w:rPr>
        <w:t>Celem przeprowadzenia warsztatów jest wsparcie i wymiana doświadczeń rodzin zastępczych.</w:t>
      </w:r>
    </w:p>
    <w:p w14:paraId="4818CEED" w14:textId="77777777" w:rsidR="005C29BD" w:rsidRPr="00766ED3" w:rsidRDefault="005C29BD">
      <w:pPr>
        <w:pStyle w:val="Akapitzlist"/>
        <w:numPr>
          <w:ilvl w:val="3"/>
          <w:numId w:val="17"/>
        </w:numPr>
        <w:spacing w:line="276" w:lineRule="auto"/>
        <w:ind w:left="284" w:hanging="284"/>
        <w:jc w:val="both"/>
        <w:rPr>
          <w:rFonts w:ascii="Arial" w:hAnsi="Arial" w:cs="Arial"/>
          <w:b/>
          <w:bCs/>
          <w:sz w:val="24"/>
          <w:szCs w:val="24"/>
        </w:rPr>
      </w:pPr>
      <w:r w:rsidRPr="00766ED3">
        <w:rPr>
          <w:rFonts w:ascii="Arial" w:hAnsi="Arial" w:cs="Arial"/>
          <w:sz w:val="24"/>
          <w:szCs w:val="24"/>
        </w:rPr>
        <w:t xml:space="preserve">Szczegółowy opis przedmiotu zamówienia: </w:t>
      </w:r>
    </w:p>
    <w:p w14:paraId="7AC72B18" w14:textId="77777777" w:rsidR="005C29BD" w:rsidRPr="00D154D0" w:rsidRDefault="005C29BD" w:rsidP="005C29BD">
      <w:pPr>
        <w:pStyle w:val="Akapitzlist"/>
        <w:spacing w:after="0"/>
        <w:ind w:left="426"/>
        <w:jc w:val="both"/>
        <w:rPr>
          <w:rFonts w:ascii="Arial" w:eastAsia="Times New Roman" w:hAnsi="Arial" w:cs="Arial"/>
          <w:b/>
          <w:bCs/>
          <w:sz w:val="24"/>
          <w:szCs w:val="24"/>
        </w:rPr>
      </w:pPr>
      <w:r w:rsidRPr="00766ED3">
        <w:rPr>
          <w:rFonts w:ascii="Arial" w:hAnsi="Arial" w:cs="Arial"/>
          <w:sz w:val="24"/>
          <w:szCs w:val="24"/>
        </w:rPr>
        <w:t>Przeprowadzenie</w:t>
      </w:r>
      <w:r w:rsidRPr="00766ED3">
        <w:rPr>
          <w:rFonts w:ascii="Arial" w:eastAsia="Times New Roman" w:hAnsi="Arial" w:cs="Arial"/>
          <w:sz w:val="24"/>
          <w:szCs w:val="24"/>
        </w:rPr>
        <w:t xml:space="preserve"> w roku 2024 </w:t>
      </w:r>
      <w:r w:rsidRPr="00766ED3">
        <w:rPr>
          <w:rFonts w:ascii="Arial" w:hAnsi="Arial" w:cs="Arial"/>
          <w:kern w:val="2"/>
          <w:sz w:val="24"/>
          <w:szCs w:val="24"/>
          <w14:ligatures w14:val="standardContextual"/>
        </w:rPr>
        <w:t xml:space="preserve">warsztatów wspierających dla rodzin zastępczych spokrewnionych, niezawodowych zawodowych i prowadzących rodzinny dom dziecka oraz </w:t>
      </w:r>
      <w:r w:rsidRPr="00D154D0">
        <w:rPr>
          <w:rFonts w:ascii="Arial" w:hAnsi="Arial" w:cs="Arial"/>
          <w:kern w:val="2"/>
          <w:sz w:val="24"/>
          <w:szCs w:val="24"/>
          <w14:ligatures w14:val="standardContextual"/>
        </w:rPr>
        <w:t>warsztatów animacyjnych dla dzieci</w:t>
      </w:r>
      <w:r w:rsidRPr="00D154D0">
        <w:rPr>
          <w:rFonts w:ascii="Arial" w:eastAsia="Times New Roman" w:hAnsi="Arial" w:cs="Arial"/>
          <w:sz w:val="24"/>
          <w:szCs w:val="24"/>
        </w:rPr>
        <w:t>.</w:t>
      </w:r>
    </w:p>
    <w:p w14:paraId="45CD1F1F" w14:textId="114D63F0" w:rsidR="005C29BD" w:rsidRPr="00D154D0" w:rsidRDefault="005C29BD">
      <w:pPr>
        <w:pStyle w:val="Akapitzlist"/>
        <w:numPr>
          <w:ilvl w:val="3"/>
          <w:numId w:val="17"/>
        </w:numPr>
        <w:spacing w:line="276" w:lineRule="auto"/>
        <w:ind w:left="284" w:hanging="284"/>
        <w:jc w:val="both"/>
        <w:rPr>
          <w:rFonts w:ascii="Arial" w:hAnsi="Arial" w:cs="Arial"/>
          <w:b/>
          <w:bCs/>
          <w:sz w:val="24"/>
          <w:szCs w:val="24"/>
        </w:rPr>
      </w:pPr>
      <w:r w:rsidRPr="00D154D0">
        <w:rPr>
          <w:rFonts w:ascii="Arial" w:hAnsi="Arial" w:cs="Arial"/>
          <w:sz w:val="24"/>
          <w:szCs w:val="24"/>
        </w:rPr>
        <w:t>Przewidywana liczba uczestników warsztatów:</w:t>
      </w:r>
      <w:r w:rsidRPr="00D154D0">
        <w:rPr>
          <w:rFonts w:ascii="Arial" w:hAnsi="Arial" w:cs="Arial"/>
          <w:b/>
          <w:bCs/>
          <w:sz w:val="24"/>
          <w:szCs w:val="24"/>
        </w:rPr>
        <w:t xml:space="preserve"> </w:t>
      </w:r>
    </w:p>
    <w:p w14:paraId="06C94844" w14:textId="6DF6032C" w:rsidR="00D154D0" w:rsidRPr="00D154D0" w:rsidRDefault="00D154D0" w:rsidP="00D154D0">
      <w:pPr>
        <w:pStyle w:val="Akapitzlist"/>
        <w:numPr>
          <w:ilvl w:val="0"/>
          <w:numId w:val="21"/>
        </w:numPr>
        <w:spacing w:after="0" w:line="276" w:lineRule="auto"/>
        <w:jc w:val="both"/>
        <w:rPr>
          <w:rFonts w:ascii="Arial" w:eastAsia="Times New Roman" w:hAnsi="Arial" w:cs="Arial"/>
          <w:sz w:val="24"/>
          <w:szCs w:val="24"/>
        </w:rPr>
      </w:pPr>
      <w:r w:rsidRPr="00D154D0">
        <w:rPr>
          <w:rFonts w:ascii="Arial" w:eastAsia="Times New Roman" w:hAnsi="Arial" w:cs="Arial"/>
          <w:b/>
          <w:bCs/>
          <w:sz w:val="24"/>
          <w:szCs w:val="24"/>
        </w:rPr>
        <w:t xml:space="preserve">Grupa 1 - </w:t>
      </w:r>
      <w:r w:rsidRPr="00D154D0">
        <w:rPr>
          <w:rFonts w:ascii="Arial" w:hAnsi="Arial" w:cs="Arial"/>
          <w:sz w:val="24"/>
          <w:szCs w:val="24"/>
        </w:rPr>
        <w:t>rodziny zastępcze niezawodowe, zawodowe i prowadzący rodzinny dom dziecka; nie więcej niż 20 uczestników; liczba spotkań  6; czas trwania każdego spotkania – 2 godziny zegarowe</w:t>
      </w:r>
    </w:p>
    <w:p w14:paraId="72E615B1" w14:textId="77777777" w:rsidR="00D154D0" w:rsidRPr="00D154D0" w:rsidRDefault="00D154D0" w:rsidP="00D154D0">
      <w:pPr>
        <w:pStyle w:val="Akapitzlist"/>
        <w:numPr>
          <w:ilvl w:val="0"/>
          <w:numId w:val="21"/>
        </w:numPr>
        <w:spacing w:after="0" w:line="276" w:lineRule="auto"/>
        <w:jc w:val="both"/>
        <w:rPr>
          <w:rFonts w:ascii="Arial" w:eastAsia="Times New Roman" w:hAnsi="Arial" w:cs="Arial"/>
          <w:sz w:val="24"/>
          <w:szCs w:val="24"/>
        </w:rPr>
      </w:pPr>
      <w:r w:rsidRPr="00D154D0">
        <w:rPr>
          <w:rFonts w:ascii="Arial" w:eastAsia="Times New Roman" w:hAnsi="Arial" w:cs="Arial"/>
          <w:b/>
          <w:bCs/>
          <w:sz w:val="24"/>
          <w:szCs w:val="24"/>
        </w:rPr>
        <w:t xml:space="preserve">Grupa 2 - </w:t>
      </w:r>
      <w:r w:rsidRPr="00D154D0">
        <w:rPr>
          <w:rFonts w:ascii="Arial" w:hAnsi="Arial" w:cs="Arial"/>
          <w:sz w:val="24"/>
          <w:szCs w:val="24"/>
        </w:rPr>
        <w:t>rodziny zastępcze spokrewnione; nie więcej niż 20 uczestników; liczba spotkań  6; czas trwania każdego spotkania – 2 godziny zegarowe,</w:t>
      </w:r>
    </w:p>
    <w:p w14:paraId="1F4F0D73" w14:textId="77777777" w:rsidR="00D154D0" w:rsidRPr="00D154D0" w:rsidRDefault="00D154D0" w:rsidP="00D154D0">
      <w:pPr>
        <w:pStyle w:val="Akapitzlist"/>
        <w:numPr>
          <w:ilvl w:val="0"/>
          <w:numId w:val="21"/>
        </w:numPr>
        <w:spacing w:after="0" w:line="276" w:lineRule="auto"/>
        <w:jc w:val="both"/>
        <w:rPr>
          <w:rFonts w:ascii="Arial" w:eastAsia="Times New Roman" w:hAnsi="Arial" w:cs="Arial"/>
          <w:sz w:val="24"/>
          <w:szCs w:val="24"/>
        </w:rPr>
      </w:pPr>
      <w:r w:rsidRPr="00D154D0">
        <w:rPr>
          <w:rFonts w:ascii="Arial" w:hAnsi="Arial" w:cs="Arial"/>
          <w:sz w:val="24"/>
          <w:szCs w:val="24"/>
        </w:rPr>
        <w:t xml:space="preserve">przeprowadzenia warsztatów animacyjnych dla dzieci, które </w:t>
      </w:r>
      <w:r w:rsidRPr="00D154D0">
        <w:rPr>
          <w:rFonts w:ascii="Arial" w:hAnsi="Arial" w:cs="Arial"/>
          <w:kern w:val="2"/>
          <w:sz w:val="24"/>
          <w:szCs w:val="24"/>
          <w14:ligatures w14:val="standardContextual"/>
        </w:rPr>
        <w:t>będą odbywały się w tym samym czasie i miejscu co grupy wsparcia dla rodzin zastępczych; Grupa nie więcej niż 12 dzieci;  Liczba warsztatów - 12 ; Czas trwania – 2 godziny zegarowe,</w:t>
      </w:r>
    </w:p>
    <w:p w14:paraId="6AB80017" w14:textId="77777777" w:rsidR="005C29BD" w:rsidRPr="00D154D0" w:rsidRDefault="005C29BD" w:rsidP="005C29BD">
      <w:pPr>
        <w:pStyle w:val="Akapitzlist"/>
        <w:spacing w:after="0"/>
        <w:ind w:left="426"/>
        <w:jc w:val="both"/>
        <w:rPr>
          <w:rFonts w:ascii="Arial" w:eastAsia="Times New Roman" w:hAnsi="Arial" w:cs="Arial"/>
          <w:sz w:val="24"/>
          <w:szCs w:val="24"/>
        </w:rPr>
      </w:pPr>
      <w:r w:rsidRPr="00D154D0">
        <w:rPr>
          <w:rFonts w:ascii="Arial" w:eastAsia="Times New Roman" w:hAnsi="Arial" w:cs="Arial"/>
          <w:sz w:val="24"/>
          <w:szCs w:val="24"/>
        </w:rPr>
        <w:t>Zamawiający zastrzega sobie możliwość zmiany liczby osób.</w:t>
      </w:r>
    </w:p>
    <w:p w14:paraId="03998876" w14:textId="35372D70" w:rsidR="005C29BD" w:rsidRPr="00146736" w:rsidRDefault="005C29BD">
      <w:pPr>
        <w:pStyle w:val="Akapitzlist"/>
        <w:numPr>
          <w:ilvl w:val="3"/>
          <w:numId w:val="17"/>
        </w:numPr>
        <w:spacing w:line="276" w:lineRule="auto"/>
        <w:ind w:left="284" w:hanging="284"/>
        <w:jc w:val="both"/>
        <w:rPr>
          <w:rFonts w:ascii="Arial" w:hAnsi="Arial" w:cs="Arial"/>
          <w:sz w:val="24"/>
          <w:szCs w:val="24"/>
        </w:rPr>
      </w:pPr>
      <w:r w:rsidRPr="00766ED3">
        <w:rPr>
          <w:rFonts w:ascii="Arial" w:hAnsi="Arial" w:cs="Arial"/>
          <w:sz w:val="24"/>
          <w:szCs w:val="24"/>
        </w:rPr>
        <w:t xml:space="preserve">Wymagania </w:t>
      </w:r>
      <w:r w:rsidRPr="00146736">
        <w:rPr>
          <w:rFonts w:ascii="Arial" w:hAnsi="Arial" w:cs="Arial"/>
          <w:sz w:val="24"/>
          <w:szCs w:val="24"/>
        </w:rPr>
        <w:t>dotyczące przeprowadzenia warsztatów:</w:t>
      </w:r>
      <w:r w:rsidR="00766ED3" w:rsidRPr="00146736">
        <w:rPr>
          <w:rFonts w:ascii="Arial" w:hAnsi="Arial" w:cs="Arial"/>
          <w:sz w:val="24"/>
          <w:szCs w:val="24"/>
        </w:rPr>
        <w:t xml:space="preserve"> </w:t>
      </w:r>
      <w:r w:rsidRPr="00146736">
        <w:rPr>
          <w:rFonts w:ascii="Arial" w:hAnsi="Arial" w:cs="Arial"/>
          <w:sz w:val="24"/>
          <w:szCs w:val="24"/>
        </w:rPr>
        <w:t>Zamawiający wymaga, aby Wykonawca do realizacji usługi zapewnił specjalistów posiadających odpowiednie kwalifikacje zawodowe:</w:t>
      </w:r>
    </w:p>
    <w:p w14:paraId="3414CB2B" w14:textId="77777777" w:rsidR="005C29BD" w:rsidRPr="00146736" w:rsidRDefault="005C29BD">
      <w:pPr>
        <w:pStyle w:val="Akapitzlist"/>
        <w:numPr>
          <w:ilvl w:val="0"/>
          <w:numId w:val="37"/>
        </w:numPr>
        <w:spacing w:after="0" w:line="276" w:lineRule="auto"/>
        <w:jc w:val="both"/>
        <w:rPr>
          <w:rFonts w:ascii="Arial" w:hAnsi="Arial" w:cs="Arial"/>
          <w:sz w:val="24"/>
          <w:szCs w:val="24"/>
        </w:rPr>
      </w:pPr>
      <w:r w:rsidRPr="00146736">
        <w:rPr>
          <w:rFonts w:ascii="Arial" w:hAnsi="Arial" w:cs="Arial"/>
          <w:sz w:val="24"/>
          <w:szCs w:val="24"/>
        </w:rPr>
        <w:t>wykształcenie wyższe pedagogiczne lub psychologiczne,</w:t>
      </w:r>
    </w:p>
    <w:p w14:paraId="0038F0C5" w14:textId="210F2C3F" w:rsidR="005C29BD" w:rsidRPr="00146736" w:rsidRDefault="005C29BD">
      <w:pPr>
        <w:pStyle w:val="Akapitzlist"/>
        <w:numPr>
          <w:ilvl w:val="0"/>
          <w:numId w:val="37"/>
        </w:numPr>
        <w:spacing w:after="0" w:line="276" w:lineRule="auto"/>
        <w:jc w:val="both"/>
        <w:rPr>
          <w:rFonts w:ascii="Arial" w:hAnsi="Arial" w:cs="Arial"/>
          <w:sz w:val="24"/>
          <w:szCs w:val="24"/>
        </w:rPr>
      </w:pPr>
      <w:r w:rsidRPr="00146736">
        <w:rPr>
          <w:rFonts w:ascii="Arial" w:hAnsi="Arial" w:cs="Arial"/>
          <w:sz w:val="24"/>
          <w:szCs w:val="24"/>
        </w:rPr>
        <w:t>co najmniej roczne doświadczenie w przeprowadzaniu warsztatów.</w:t>
      </w:r>
    </w:p>
    <w:p w14:paraId="2379618D" w14:textId="0ED3B07E" w:rsidR="005C29BD" w:rsidRPr="00146736" w:rsidRDefault="005C29BD">
      <w:pPr>
        <w:pStyle w:val="Akapitzlist"/>
        <w:numPr>
          <w:ilvl w:val="3"/>
          <w:numId w:val="17"/>
        </w:numPr>
        <w:spacing w:line="276" w:lineRule="auto"/>
        <w:ind w:left="284" w:hanging="284"/>
        <w:jc w:val="both"/>
        <w:rPr>
          <w:rFonts w:ascii="Arial" w:hAnsi="Arial" w:cs="Arial"/>
          <w:b/>
          <w:bCs/>
          <w:sz w:val="24"/>
          <w:szCs w:val="24"/>
        </w:rPr>
      </w:pPr>
      <w:r w:rsidRPr="00146736">
        <w:rPr>
          <w:rFonts w:ascii="Arial" w:hAnsi="Arial" w:cs="Arial"/>
          <w:sz w:val="24"/>
          <w:szCs w:val="24"/>
        </w:rPr>
        <w:t>Rekrutacja rodzin i dzieci do przeprowadzenia warsztatów i animacji leży po stronie Zamawiającego, tj. Powiatowego Centrum Pomocy Rodzinie w Gnieźnie.</w:t>
      </w:r>
    </w:p>
    <w:p w14:paraId="02A0299B" w14:textId="77777777" w:rsidR="005C29BD" w:rsidRPr="00146736" w:rsidRDefault="005C29BD">
      <w:pPr>
        <w:pStyle w:val="Akapitzlist"/>
        <w:numPr>
          <w:ilvl w:val="3"/>
          <w:numId w:val="17"/>
        </w:numPr>
        <w:spacing w:line="276" w:lineRule="auto"/>
        <w:ind w:left="284" w:hanging="284"/>
        <w:jc w:val="both"/>
        <w:rPr>
          <w:rFonts w:ascii="Arial" w:hAnsi="Arial" w:cs="Arial"/>
          <w:b/>
          <w:bCs/>
          <w:sz w:val="24"/>
          <w:szCs w:val="24"/>
        </w:rPr>
      </w:pPr>
      <w:r w:rsidRPr="00146736">
        <w:rPr>
          <w:rFonts w:ascii="Arial" w:eastAsia="Times New Roman" w:hAnsi="Arial" w:cs="Arial"/>
          <w:sz w:val="24"/>
          <w:szCs w:val="24"/>
        </w:rPr>
        <w:t xml:space="preserve">Okres realizacji zamówienia: </w:t>
      </w:r>
      <w:r w:rsidRPr="00146736">
        <w:rPr>
          <w:rFonts w:ascii="Arial" w:eastAsia="Times New Roman" w:hAnsi="Arial" w:cs="Arial"/>
          <w:b/>
          <w:bCs/>
          <w:sz w:val="24"/>
          <w:szCs w:val="24"/>
        </w:rPr>
        <w:t xml:space="preserve">od dnia podpisania umowy </w:t>
      </w:r>
      <w:r w:rsidRPr="00146736">
        <w:rPr>
          <w:rFonts w:ascii="Arial" w:hAnsi="Arial" w:cs="Arial"/>
          <w:b/>
          <w:bCs/>
          <w:sz w:val="24"/>
          <w:szCs w:val="24"/>
        </w:rPr>
        <w:t>do dnia 30.11.2024 r. z wyłączeniem miesiąca lipca i sierpnia 2024 r.</w:t>
      </w:r>
      <w:r w:rsidRPr="00146736">
        <w:rPr>
          <w:rFonts w:ascii="Arial" w:eastAsia="Times New Roman" w:hAnsi="Arial" w:cs="Arial"/>
          <w:b/>
          <w:bCs/>
          <w:sz w:val="24"/>
          <w:szCs w:val="24"/>
        </w:rPr>
        <w:t xml:space="preserve"> </w:t>
      </w:r>
    </w:p>
    <w:p w14:paraId="320673B6" w14:textId="1E121480" w:rsidR="005C29BD" w:rsidRPr="00146736" w:rsidRDefault="005C29BD">
      <w:pPr>
        <w:pStyle w:val="Akapitzlist"/>
        <w:numPr>
          <w:ilvl w:val="3"/>
          <w:numId w:val="17"/>
        </w:numPr>
        <w:spacing w:line="276" w:lineRule="auto"/>
        <w:ind w:left="284" w:hanging="284"/>
        <w:jc w:val="both"/>
        <w:rPr>
          <w:rFonts w:ascii="Arial" w:hAnsi="Arial" w:cs="Arial"/>
          <w:b/>
          <w:bCs/>
          <w:sz w:val="24"/>
          <w:szCs w:val="24"/>
        </w:rPr>
      </w:pPr>
      <w:r w:rsidRPr="00146736">
        <w:rPr>
          <w:rFonts w:ascii="Arial" w:hAnsi="Arial" w:cs="Arial"/>
          <w:sz w:val="24"/>
          <w:szCs w:val="24"/>
        </w:rPr>
        <w:t xml:space="preserve">W ramach realizacji ww. przedmiotu zamówienia wykonawca zobowiązuje się do: </w:t>
      </w:r>
      <w:r w:rsidR="00146736" w:rsidRPr="00146736">
        <w:rPr>
          <w:rFonts w:ascii="Arial" w:hAnsi="Arial" w:cs="Arial"/>
          <w:sz w:val="24"/>
          <w:szCs w:val="24"/>
        </w:rPr>
        <w:t xml:space="preserve"> </w:t>
      </w:r>
      <w:r w:rsidRPr="00146736">
        <w:rPr>
          <w:rFonts w:ascii="Arial" w:hAnsi="Arial" w:cs="Arial"/>
          <w:sz w:val="24"/>
          <w:szCs w:val="24"/>
        </w:rPr>
        <w:t>przeprowadzenie warsztatów</w:t>
      </w:r>
      <w:r w:rsidRPr="00146736">
        <w:rPr>
          <w:rFonts w:ascii="Arial" w:hAnsi="Arial" w:cs="Arial"/>
          <w:b/>
          <w:sz w:val="24"/>
          <w:szCs w:val="24"/>
        </w:rPr>
        <w:t xml:space="preserve"> wspierających dla 2 grup </w:t>
      </w:r>
      <w:r w:rsidRPr="00146736">
        <w:rPr>
          <w:rFonts w:ascii="Arial" w:hAnsi="Arial" w:cs="Arial"/>
          <w:bCs/>
          <w:kern w:val="3"/>
          <w:sz w:val="24"/>
          <w:szCs w:val="24"/>
        </w:rPr>
        <w:t>rodzin zastępczych</w:t>
      </w:r>
      <w:r w:rsidRPr="00146736">
        <w:rPr>
          <w:rFonts w:ascii="Arial" w:hAnsi="Arial" w:cs="Arial"/>
          <w:b/>
          <w:sz w:val="24"/>
          <w:szCs w:val="24"/>
        </w:rPr>
        <w:t>:</w:t>
      </w:r>
    </w:p>
    <w:p w14:paraId="3C91DECA" w14:textId="77777777" w:rsidR="005C29BD" w:rsidRPr="00146736" w:rsidRDefault="005C29BD">
      <w:pPr>
        <w:pStyle w:val="Akapitzlist"/>
        <w:numPr>
          <w:ilvl w:val="1"/>
          <w:numId w:val="16"/>
        </w:numPr>
        <w:spacing w:after="0" w:line="276" w:lineRule="auto"/>
        <w:jc w:val="both"/>
        <w:rPr>
          <w:rFonts w:ascii="Arial" w:eastAsia="Times New Roman" w:hAnsi="Arial" w:cs="Arial"/>
          <w:b/>
          <w:bCs/>
          <w:sz w:val="24"/>
          <w:szCs w:val="24"/>
        </w:rPr>
      </w:pPr>
      <w:r w:rsidRPr="00146736">
        <w:rPr>
          <w:rFonts w:ascii="Arial" w:eastAsia="Times New Roman" w:hAnsi="Arial" w:cs="Arial"/>
          <w:b/>
          <w:bCs/>
          <w:sz w:val="24"/>
          <w:szCs w:val="24"/>
        </w:rPr>
        <w:t xml:space="preserve">Grupa 1 - </w:t>
      </w:r>
      <w:r w:rsidRPr="00146736">
        <w:rPr>
          <w:rFonts w:ascii="Arial" w:hAnsi="Arial" w:cs="Arial"/>
          <w:sz w:val="24"/>
          <w:szCs w:val="24"/>
        </w:rPr>
        <w:t>rodziny zastępcze niezawodowe, zawodowe i prowadzący rodzinny dom dziecka; nie więcej niż 20 uczestników; liczba spotkań 12; czas trwania każdego spotkania – 2 godziny zegarowe,</w:t>
      </w:r>
    </w:p>
    <w:p w14:paraId="431CC4C6" w14:textId="77777777" w:rsidR="005C29BD" w:rsidRPr="00146736" w:rsidRDefault="005C29BD">
      <w:pPr>
        <w:pStyle w:val="Akapitzlist"/>
        <w:numPr>
          <w:ilvl w:val="1"/>
          <w:numId w:val="16"/>
        </w:numPr>
        <w:spacing w:after="0" w:line="276" w:lineRule="auto"/>
        <w:jc w:val="both"/>
        <w:rPr>
          <w:rFonts w:ascii="Arial" w:eastAsia="Times New Roman" w:hAnsi="Arial" w:cs="Arial"/>
          <w:b/>
          <w:bCs/>
          <w:sz w:val="24"/>
          <w:szCs w:val="24"/>
        </w:rPr>
      </w:pPr>
      <w:r w:rsidRPr="00146736">
        <w:rPr>
          <w:rFonts w:ascii="Arial" w:eastAsia="Times New Roman" w:hAnsi="Arial" w:cs="Arial"/>
          <w:b/>
          <w:bCs/>
          <w:sz w:val="24"/>
          <w:szCs w:val="24"/>
        </w:rPr>
        <w:t xml:space="preserve">Grupa 2 - </w:t>
      </w:r>
      <w:r w:rsidRPr="00146736">
        <w:rPr>
          <w:rFonts w:ascii="Arial" w:hAnsi="Arial" w:cs="Arial"/>
          <w:sz w:val="24"/>
          <w:szCs w:val="24"/>
        </w:rPr>
        <w:t>rodziny zastępcze spokrewnione; nie więcej niż 20 uczestników; liczba spotkań 12; czas trwania każdego spotkania – 2 godziny zegarowe,</w:t>
      </w:r>
    </w:p>
    <w:p w14:paraId="41B5AE28" w14:textId="3F7A0123" w:rsidR="005C29BD" w:rsidRPr="00146736" w:rsidRDefault="005C29BD">
      <w:pPr>
        <w:pStyle w:val="Akapitzlist"/>
        <w:numPr>
          <w:ilvl w:val="1"/>
          <w:numId w:val="16"/>
        </w:numPr>
        <w:spacing w:after="0" w:line="276" w:lineRule="auto"/>
        <w:jc w:val="both"/>
        <w:rPr>
          <w:rFonts w:ascii="Arial" w:eastAsia="Times New Roman" w:hAnsi="Arial" w:cs="Arial"/>
          <w:b/>
          <w:bCs/>
          <w:sz w:val="24"/>
          <w:szCs w:val="24"/>
        </w:rPr>
      </w:pPr>
      <w:r w:rsidRPr="00146736">
        <w:rPr>
          <w:rFonts w:ascii="Arial" w:hAnsi="Arial" w:cs="Arial"/>
          <w:sz w:val="24"/>
          <w:szCs w:val="24"/>
        </w:rPr>
        <w:lastRenderedPageBreak/>
        <w:t xml:space="preserve">przeprowadzenia warsztatów animacyjnych dla dzieci, które </w:t>
      </w:r>
      <w:r w:rsidRPr="00146736">
        <w:rPr>
          <w:rFonts w:ascii="Arial" w:hAnsi="Arial" w:cs="Arial"/>
          <w:kern w:val="2"/>
          <w:sz w:val="24"/>
          <w:szCs w:val="24"/>
          <w14:ligatures w14:val="standardContextual"/>
        </w:rPr>
        <w:t>będą odbywały się w tym samym czasie i miejscu co grupy wsparcia dla rodzin zastępczych; Grupa nie więcej niż 12 dzieci;  Liczba warsztatów - 12 ; Czas trwania – 2 godziny zegarowe,</w:t>
      </w:r>
    </w:p>
    <w:p w14:paraId="71E70048" w14:textId="37DB161E" w:rsidR="005C29BD" w:rsidRPr="00146736" w:rsidRDefault="005C29BD">
      <w:pPr>
        <w:pStyle w:val="Akapitzlist"/>
        <w:numPr>
          <w:ilvl w:val="3"/>
          <w:numId w:val="17"/>
        </w:numPr>
        <w:spacing w:line="276" w:lineRule="auto"/>
        <w:ind w:left="284" w:hanging="284"/>
        <w:jc w:val="both"/>
        <w:rPr>
          <w:rFonts w:ascii="Arial" w:eastAsia="Times New Roman" w:hAnsi="Arial" w:cs="Arial"/>
          <w:b/>
          <w:bCs/>
          <w:sz w:val="24"/>
          <w:szCs w:val="24"/>
        </w:rPr>
      </w:pPr>
      <w:r w:rsidRPr="00146736">
        <w:rPr>
          <w:rFonts w:ascii="Arial" w:hAnsi="Arial" w:cs="Arial"/>
          <w:sz w:val="24"/>
          <w:szCs w:val="24"/>
        </w:rPr>
        <w:t>zapewnienia miejsca do przeprowadzenia warsztatów i animacji na terenie miasta Gniezna,</w:t>
      </w:r>
    </w:p>
    <w:p w14:paraId="4602BC7F" w14:textId="77777777" w:rsidR="005C29BD" w:rsidRPr="00146736" w:rsidRDefault="005C29BD">
      <w:pPr>
        <w:pStyle w:val="Akapitzlist"/>
        <w:numPr>
          <w:ilvl w:val="3"/>
          <w:numId w:val="17"/>
        </w:numPr>
        <w:spacing w:line="276" w:lineRule="auto"/>
        <w:ind w:left="284" w:hanging="284"/>
        <w:jc w:val="both"/>
        <w:rPr>
          <w:rFonts w:ascii="Arial" w:eastAsia="Times New Roman" w:hAnsi="Arial" w:cs="Arial"/>
          <w:b/>
          <w:bCs/>
          <w:sz w:val="24"/>
          <w:szCs w:val="24"/>
        </w:rPr>
      </w:pPr>
      <w:r w:rsidRPr="00146736">
        <w:rPr>
          <w:rFonts w:ascii="Arial" w:hAnsi="Arial" w:cs="Arial"/>
          <w:sz w:val="24"/>
          <w:szCs w:val="24"/>
        </w:rPr>
        <w:t>zapewnienia materiałów szkoleniowych,</w:t>
      </w:r>
    </w:p>
    <w:p w14:paraId="7206352B"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zapewnienie serwisu kawowego i poczęstunku w trakcie trwania zajęć,</w:t>
      </w:r>
    </w:p>
    <w:p w14:paraId="73329513"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oznakowania pomieszczeń, w których będą przeprowadzane warsztaty i animacje oraz oznakowania prowadzonej dokumentacji logami unijnymi dotyczącymi programu (wzory Wykonawca otrzyma od Zamawiającego podpisaniu umowy),</w:t>
      </w:r>
    </w:p>
    <w:p w14:paraId="768DEDD0"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zapewnienia ww. specjalistów posiadających odpowiednie kwalifikacje zawodowe,</w:t>
      </w:r>
    </w:p>
    <w:p w14:paraId="3DE944C4"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zagwarantowanie zastępstw innych specjalistów posiadających takie same kwalifikacjach w przypadku nieprzewidzianych okoliczności uniemożliwiających realizację usługi przez wskazane osoby, po wcześniejszym uzgodnieniu z Zamawiającym,</w:t>
      </w:r>
    </w:p>
    <w:p w14:paraId="38FFE4F3"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przekazywania informacji do pracownika merytorycznego Powiatowego Centrum Pomocy Rodzinie w Gnieźnie o przypadkach nieobecności uczestnika  projektu lub o jego rezygnacji,</w:t>
      </w:r>
    </w:p>
    <w:p w14:paraId="4BFF1EA2"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przedłożenia harmonogramu realizacji warsztatów i animacji pracownikowi merytorycznemu Powiatowego Centrum Pomocy Rodzinie w Gnieźnie,</w:t>
      </w:r>
    </w:p>
    <w:p w14:paraId="15471D52"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prowadzenia pełnej dokumentacji dotyczącej przeprowadzonych warsztatów i animacji umożliwiającej zweryfikowanie podjętych działań oraz list obecności rodzin zastępczych i dzieci, dziennika zajęć i przedłożenia ich po każdych warsztatach sprawozdania,</w:t>
      </w:r>
    </w:p>
    <w:p w14:paraId="643C9EEA"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wskazania nowego terminu do przeprowadzenia warsztatów i animacji w przypadku wystąpienia nieprzewidzianych sytuacji losowych,</w:t>
      </w:r>
    </w:p>
    <w:p w14:paraId="04A965D5"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przeprowadzenie ewaluacji warsztatów,</w:t>
      </w:r>
    </w:p>
    <w:p w14:paraId="71B4424A" w14:textId="6BE2FE93"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złożenia Zamawiającemu w terminie 7 dni po zakończeniu realizacji Przedmiotu zamówienia kompletu dokumentacji o której mowa w pkt 1</w:t>
      </w:r>
      <w:r w:rsidR="00146736" w:rsidRPr="00146736">
        <w:rPr>
          <w:rFonts w:ascii="Arial" w:hAnsi="Arial" w:cs="Arial"/>
          <w:sz w:val="24"/>
          <w:szCs w:val="24"/>
        </w:rPr>
        <w:t>6</w:t>
      </w:r>
      <w:r w:rsidRPr="00146736">
        <w:rPr>
          <w:rFonts w:ascii="Arial" w:hAnsi="Arial" w:cs="Arial"/>
          <w:sz w:val="24"/>
          <w:szCs w:val="24"/>
        </w:rPr>
        <w:t>,</w:t>
      </w:r>
    </w:p>
    <w:p w14:paraId="2B600DA4" w14:textId="77777777" w:rsidR="005C29BD" w:rsidRPr="00146736" w:rsidRDefault="005C29BD">
      <w:pPr>
        <w:pStyle w:val="Akapitzlist"/>
        <w:numPr>
          <w:ilvl w:val="3"/>
          <w:numId w:val="17"/>
        </w:numPr>
        <w:spacing w:line="276" w:lineRule="auto"/>
        <w:ind w:left="284" w:hanging="426"/>
        <w:jc w:val="both"/>
        <w:rPr>
          <w:rFonts w:ascii="Arial" w:eastAsia="Times New Roman" w:hAnsi="Arial" w:cs="Arial"/>
          <w:b/>
          <w:bCs/>
          <w:sz w:val="24"/>
          <w:szCs w:val="24"/>
        </w:rPr>
      </w:pPr>
      <w:r w:rsidRPr="00146736">
        <w:rPr>
          <w:rFonts w:ascii="Arial" w:hAnsi="Arial" w:cs="Arial"/>
          <w:sz w:val="24"/>
          <w:szCs w:val="24"/>
        </w:rPr>
        <w:t>ponoszenia wszelkich kosztów niezbędnych do prawidłowej realizacji zamówienia nie przewidzianych w umowie.</w:t>
      </w:r>
    </w:p>
    <w:p w14:paraId="1EF810B1" w14:textId="7C468EB7" w:rsidR="005C29BD" w:rsidRPr="00146736" w:rsidRDefault="005C29BD">
      <w:pPr>
        <w:pStyle w:val="Akapitzlist"/>
        <w:numPr>
          <w:ilvl w:val="3"/>
          <w:numId w:val="17"/>
        </w:numPr>
        <w:ind w:left="284" w:hanging="426"/>
        <w:jc w:val="both"/>
        <w:rPr>
          <w:rFonts w:ascii="Arial" w:hAnsi="Arial" w:cs="Arial"/>
          <w:bCs/>
          <w:sz w:val="24"/>
          <w:szCs w:val="24"/>
        </w:rPr>
      </w:pPr>
      <w:r w:rsidRPr="00146736">
        <w:rPr>
          <w:rFonts w:ascii="Arial" w:hAnsi="Arial" w:cs="Arial"/>
          <w:bCs/>
          <w:sz w:val="24"/>
          <w:szCs w:val="24"/>
        </w:rPr>
        <w:t>Ponadto:</w:t>
      </w:r>
    </w:p>
    <w:p w14:paraId="2DA50E0D" w14:textId="77777777" w:rsidR="005C29BD" w:rsidRPr="00BB5E16" w:rsidRDefault="005C29BD">
      <w:pPr>
        <w:pStyle w:val="Akapitzlist"/>
        <w:numPr>
          <w:ilvl w:val="0"/>
          <w:numId w:val="22"/>
        </w:numPr>
        <w:spacing w:after="0" w:line="240" w:lineRule="auto"/>
        <w:jc w:val="both"/>
        <w:rPr>
          <w:rFonts w:ascii="Arial" w:eastAsia="Times New Roman" w:hAnsi="Arial" w:cs="Arial"/>
          <w:bCs/>
          <w:sz w:val="24"/>
          <w:szCs w:val="24"/>
        </w:rPr>
      </w:pPr>
      <w:r w:rsidRPr="00146736">
        <w:rPr>
          <w:rFonts w:ascii="Arial" w:eastAsia="Times New Roman" w:hAnsi="Arial" w:cs="Arial"/>
          <w:bCs/>
          <w:sz w:val="24"/>
          <w:szCs w:val="24"/>
        </w:rPr>
        <w:t>Wykonawca ponosi pełną odpowiedzialność za bezpieczeństwo uczestników podczas realizacji</w:t>
      </w:r>
      <w:r w:rsidRPr="00BB5E16">
        <w:rPr>
          <w:rFonts w:ascii="Arial" w:eastAsia="Times New Roman" w:hAnsi="Arial" w:cs="Arial"/>
          <w:bCs/>
          <w:sz w:val="24"/>
          <w:szCs w:val="24"/>
        </w:rPr>
        <w:t xml:space="preserve"> projektu, zapewnia warunki zgodnie z przepisami bezpieczeństwa i higieny pracy,</w:t>
      </w:r>
    </w:p>
    <w:p w14:paraId="3018C198" w14:textId="77777777" w:rsidR="005C29BD" w:rsidRPr="00BB5E16" w:rsidRDefault="005C29BD">
      <w:pPr>
        <w:pStyle w:val="Akapitzlist"/>
        <w:numPr>
          <w:ilvl w:val="0"/>
          <w:numId w:val="22"/>
        </w:numPr>
        <w:spacing w:after="0" w:line="240" w:lineRule="auto"/>
        <w:jc w:val="both"/>
        <w:rPr>
          <w:rFonts w:ascii="Arial" w:eastAsia="Times New Roman" w:hAnsi="Arial" w:cs="Arial"/>
          <w:bCs/>
          <w:sz w:val="24"/>
          <w:szCs w:val="24"/>
        </w:rPr>
      </w:pPr>
      <w:r w:rsidRPr="00BB5E16">
        <w:rPr>
          <w:rFonts w:ascii="Arial" w:eastAsia="Times New Roman" w:hAnsi="Arial" w:cs="Arial"/>
          <w:bCs/>
          <w:sz w:val="24"/>
          <w:szCs w:val="24"/>
        </w:rPr>
        <w:t>Wykonawca w oferowanej cenie uwzględnia wszelkie koszty niezbędne do realizacji przedmiotowego zamówienia,</w:t>
      </w:r>
    </w:p>
    <w:p w14:paraId="40C7B8E3" w14:textId="77777777" w:rsidR="005C29BD" w:rsidRPr="00BB5E16" w:rsidRDefault="005C29BD">
      <w:pPr>
        <w:pStyle w:val="Akapitzlist"/>
        <w:numPr>
          <w:ilvl w:val="0"/>
          <w:numId w:val="22"/>
        </w:numPr>
        <w:spacing w:after="0" w:line="240" w:lineRule="auto"/>
        <w:jc w:val="both"/>
        <w:rPr>
          <w:rFonts w:ascii="Arial" w:eastAsia="Times New Roman" w:hAnsi="Arial" w:cs="Arial"/>
          <w:bCs/>
          <w:sz w:val="24"/>
          <w:szCs w:val="24"/>
        </w:rPr>
      </w:pPr>
      <w:r w:rsidRPr="00BB5E16">
        <w:rPr>
          <w:rFonts w:ascii="Arial" w:eastAsia="Times New Roman" w:hAnsi="Arial" w:cs="Arial"/>
          <w:bCs/>
          <w:sz w:val="24"/>
          <w:szCs w:val="24"/>
        </w:rPr>
        <w:t xml:space="preserve">Wykonawcy będzie przysługiwało prawo do wynagrodzenia za faktycznie przeprowadzone warsztaty. </w:t>
      </w:r>
    </w:p>
    <w:p w14:paraId="490CC00B" w14:textId="77777777" w:rsidR="005C29BD" w:rsidRPr="00146736" w:rsidRDefault="005C29BD">
      <w:pPr>
        <w:pStyle w:val="Akapitzlist"/>
        <w:numPr>
          <w:ilvl w:val="0"/>
          <w:numId w:val="22"/>
        </w:numPr>
        <w:spacing w:after="0" w:line="240" w:lineRule="auto"/>
        <w:jc w:val="both"/>
        <w:rPr>
          <w:rFonts w:ascii="Arial" w:eastAsia="Times New Roman" w:hAnsi="Arial" w:cs="Arial"/>
          <w:bCs/>
          <w:sz w:val="24"/>
          <w:szCs w:val="24"/>
        </w:rPr>
      </w:pPr>
      <w:r w:rsidRPr="00BB5E16">
        <w:rPr>
          <w:rFonts w:ascii="Arial" w:eastAsia="Times New Roman" w:hAnsi="Arial" w:cs="Arial"/>
          <w:bCs/>
          <w:sz w:val="24"/>
          <w:szCs w:val="24"/>
        </w:rPr>
        <w:t xml:space="preserve">Z tytułu zmniejszenia wielkości </w:t>
      </w:r>
      <w:r w:rsidRPr="00146736">
        <w:rPr>
          <w:rFonts w:ascii="Arial" w:eastAsia="Times New Roman" w:hAnsi="Arial" w:cs="Arial"/>
          <w:bCs/>
          <w:sz w:val="24"/>
          <w:szCs w:val="24"/>
        </w:rPr>
        <w:t>zamówienia Wykonawcy nie będzie przysługiwało żadne roszczenie finansowe ani prawne,</w:t>
      </w:r>
    </w:p>
    <w:p w14:paraId="09304F33" w14:textId="77777777" w:rsidR="005C29BD" w:rsidRPr="00146736" w:rsidRDefault="005C29BD">
      <w:pPr>
        <w:pStyle w:val="Akapitzlist"/>
        <w:numPr>
          <w:ilvl w:val="0"/>
          <w:numId w:val="22"/>
        </w:numPr>
        <w:spacing w:after="0" w:line="240" w:lineRule="auto"/>
        <w:jc w:val="both"/>
        <w:rPr>
          <w:rFonts w:ascii="Arial" w:eastAsia="Times New Roman" w:hAnsi="Arial" w:cs="Arial"/>
          <w:bCs/>
          <w:sz w:val="24"/>
          <w:szCs w:val="24"/>
        </w:rPr>
      </w:pPr>
      <w:r w:rsidRPr="00146736">
        <w:rPr>
          <w:rFonts w:ascii="Arial" w:eastAsia="Times New Roman" w:hAnsi="Arial" w:cs="Arial"/>
          <w:bCs/>
          <w:sz w:val="24"/>
          <w:szCs w:val="24"/>
        </w:rPr>
        <w:lastRenderedPageBreak/>
        <w:t>Wynagrodzenie będzie płatne Wykonawcy po przedłożeniu faktury za wykonaną usługę wraz z protokołem odbioru zamówienia oraz potwierdzeniu wykonania zamówienia należycie i zgodnie z umową,</w:t>
      </w:r>
    </w:p>
    <w:p w14:paraId="1D5B0BE8" w14:textId="77777777" w:rsidR="005C29BD" w:rsidRPr="00146736" w:rsidRDefault="005C29BD">
      <w:pPr>
        <w:pStyle w:val="Akapitzlist"/>
        <w:numPr>
          <w:ilvl w:val="0"/>
          <w:numId w:val="22"/>
        </w:numPr>
        <w:spacing w:after="0" w:line="240" w:lineRule="auto"/>
        <w:jc w:val="both"/>
        <w:rPr>
          <w:rFonts w:ascii="Arial" w:eastAsia="Times New Roman" w:hAnsi="Arial" w:cs="Arial"/>
          <w:bCs/>
          <w:sz w:val="24"/>
          <w:szCs w:val="24"/>
        </w:rPr>
      </w:pPr>
      <w:r w:rsidRPr="00146736">
        <w:rPr>
          <w:rFonts w:ascii="Arial" w:eastAsia="Times New Roman" w:hAnsi="Arial" w:cs="Arial"/>
          <w:bCs/>
          <w:sz w:val="24"/>
          <w:szCs w:val="24"/>
        </w:rPr>
        <w:t>Zamawiający zastrzega sobie oraz pracownikowi merytorycznemu Powiatowego Centrum Pomocy Rodzinie w Gnieźnie prawo wizytacji przebiegu realizacji projektu w każdym czasie, badanie jego efektywności, frekwencji uczestników oraz prawo wglądu do dokumentów związanych z jego realizacją.</w:t>
      </w:r>
    </w:p>
    <w:p w14:paraId="48E4757C" w14:textId="1B09DD7B" w:rsidR="005C29BD" w:rsidRPr="00146736" w:rsidRDefault="005C29BD">
      <w:pPr>
        <w:pStyle w:val="Akapitzlist"/>
        <w:numPr>
          <w:ilvl w:val="0"/>
          <w:numId w:val="22"/>
        </w:numPr>
        <w:spacing w:after="0" w:line="240" w:lineRule="auto"/>
        <w:jc w:val="both"/>
        <w:rPr>
          <w:rFonts w:ascii="Arial" w:eastAsia="Times New Roman" w:hAnsi="Arial" w:cs="Arial"/>
          <w:bCs/>
          <w:sz w:val="24"/>
          <w:szCs w:val="24"/>
        </w:rPr>
      </w:pPr>
      <w:r w:rsidRPr="00146736">
        <w:rPr>
          <w:rFonts w:ascii="Arial" w:hAnsi="Arial" w:cs="Arial"/>
          <w:sz w:val="24"/>
          <w:szCs w:val="24"/>
        </w:rPr>
        <w:t xml:space="preserve">W przypadku kontroli dokonywanej przez Instytucję Zarządzającą FEW oraz inne uprawnione podmioty w zakresie prawidłowości realizacji projektu, Wykonawca zapewnia kontrolującym prawo wglądu we wszystkie dokumenty związane z realizacją przedmiotu zamówienia przez cały okres ich przechowywania, tj. przez okres pięciu lat od dnia 31 grudnia roku, w którym został zatwierdzony końcowy wniosek o płatność w ramach projektu. Jednostka realizująca informuje Wykonawcę o dacie rozpoczęcia okresu, o którym mowa w zdaniu pierwszym. </w:t>
      </w:r>
    </w:p>
    <w:bookmarkEnd w:id="14"/>
    <w:p w14:paraId="7F7BE458" w14:textId="77777777" w:rsidR="005C29BD" w:rsidRPr="00146736" w:rsidRDefault="005C29BD" w:rsidP="00146736">
      <w:pPr>
        <w:pStyle w:val="Akapitzlist"/>
        <w:spacing w:after="0" w:line="276" w:lineRule="auto"/>
        <w:ind w:left="426"/>
        <w:jc w:val="both"/>
        <w:rPr>
          <w:rFonts w:ascii="Arial" w:eastAsia="Times New Roman" w:hAnsi="Arial" w:cs="Arial"/>
          <w:bCs/>
          <w:sz w:val="24"/>
          <w:szCs w:val="24"/>
        </w:rPr>
      </w:pPr>
      <w:r w:rsidRPr="00146736">
        <w:rPr>
          <w:rFonts w:ascii="Arial" w:eastAsia="Times New Roman" w:hAnsi="Arial" w:cs="Arial"/>
          <w:bCs/>
          <w:sz w:val="24"/>
          <w:szCs w:val="24"/>
        </w:rPr>
        <w:t>Kody CPV:</w:t>
      </w:r>
    </w:p>
    <w:p w14:paraId="4EF3FD0D" w14:textId="77777777" w:rsidR="005C29BD" w:rsidRPr="005C29BD" w:rsidRDefault="005C29BD" w:rsidP="005C29BD">
      <w:pPr>
        <w:pStyle w:val="Akapitzlist"/>
        <w:spacing w:after="0"/>
        <w:ind w:left="851" w:hanging="426"/>
        <w:jc w:val="both"/>
        <w:rPr>
          <w:rFonts w:ascii="Arial" w:eastAsia="Times New Roman" w:hAnsi="Arial" w:cs="Arial"/>
          <w:b/>
          <w:sz w:val="24"/>
          <w:szCs w:val="24"/>
        </w:rPr>
      </w:pPr>
      <w:r w:rsidRPr="005C29BD">
        <w:rPr>
          <w:rFonts w:ascii="Arial" w:eastAsia="Times New Roman" w:hAnsi="Arial" w:cs="Arial"/>
          <w:b/>
          <w:sz w:val="24"/>
          <w:szCs w:val="24"/>
        </w:rPr>
        <w:t>80000000-4 Usługi edukacyjne i szkoleniowe</w:t>
      </w:r>
    </w:p>
    <w:p w14:paraId="3E7FBDC4" w14:textId="77777777" w:rsidR="005C29BD" w:rsidRPr="005C29BD" w:rsidRDefault="005C29BD" w:rsidP="005C29BD">
      <w:pPr>
        <w:pStyle w:val="Tekstpodstawowy"/>
        <w:spacing w:line="276" w:lineRule="auto"/>
        <w:rPr>
          <w:rFonts w:ascii="Arial" w:hAnsi="Arial" w:cs="Arial"/>
        </w:rPr>
      </w:pPr>
      <w:bookmarkStart w:id="15" w:name="_Hlk166597215"/>
      <w:r w:rsidRPr="005C29BD">
        <w:rPr>
          <w:rFonts w:ascii="Arial" w:hAnsi="Arial" w:cs="Arial"/>
          <w:b/>
        </w:rPr>
        <w:t>Zamawiający nie dopuszcza składania ofert równoważnych</w:t>
      </w:r>
    </w:p>
    <w:p w14:paraId="459FDFA5" w14:textId="77777777" w:rsidR="005C29BD" w:rsidRPr="005C29BD" w:rsidRDefault="005C29BD" w:rsidP="005C29BD">
      <w:pPr>
        <w:pStyle w:val="Tekstpodstawowy"/>
        <w:spacing w:line="276" w:lineRule="auto"/>
        <w:rPr>
          <w:rFonts w:ascii="Arial" w:hAnsi="Arial" w:cs="Arial"/>
        </w:rPr>
      </w:pPr>
      <w:r w:rsidRPr="005C29BD">
        <w:rPr>
          <w:rFonts w:ascii="Arial" w:hAnsi="Arial" w:cs="Arial"/>
          <w:b/>
        </w:rPr>
        <w:t>Zamawiający nie dopuszcza składania ofert wariantowych</w:t>
      </w:r>
      <w:r w:rsidRPr="005C29BD">
        <w:rPr>
          <w:rFonts w:ascii="Arial" w:hAnsi="Arial" w:cs="Arial"/>
        </w:rPr>
        <w:t xml:space="preserve">. </w:t>
      </w:r>
    </w:p>
    <w:bookmarkEnd w:id="15"/>
    <w:p w14:paraId="3AAE09EE" w14:textId="49C007C6" w:rsidR="005C29BD" w:rsidRDefault="005C29BD" w:rsidP="002A2073">
      <w:pPr>
        <w:pStyle w:val="Nagwek2"/>
        <w:rPr>
          <w:rFonts w:eastAsia="Calibri"/>
        </w:rPr>
      </w:pPr>
      <w:r>
        <w:t xml:space="preserve">Pakiet nr 3: </w:t>
      </w:r>
      <w:r w:rsidRPr="005C29BD">
        <w:t>U</w:t>
      </w:r>
      <w:r w:rsidRPr="005C29BD">
        <w:rPr>
          <w:rFonts w:eastAsia="Calibri"/>
        </w:rPr>
        <w:t xml:space="preserve">sługa polegająca na przeprowadzeniu cyklu </w:t>
      </w:r>
      <w:proofErr w:type="spellStart"/>
      <w:r w:rsidRPr="005C29BD">
        <w:rPr>
          <w:rFonts w:eastAsia="Calibri"/>
        </w:rPr>
        <w:t>superwizji</w:t>
      </w:r>
      <w:proofErr w:type="spellEnd"/>
      <w:r w:rsidRPr="005C29BD">
        <w:rPr>
          <w:rFonts w:eastAsia="Calibri"/>
        </w:rPr>
        <w:t xml:space="preserve"> dla rodzin zastępczych  niezawodowych zawodowych i prowadzących rodzinny dom dziecka z terenu powiatu gnieźnieńskiego</w:t>
      </w:r>
    </w:p>
    <w:p w14:paraId="75E522FC" w14:textId="55667E3E" w:rsidR="005C29BD" w:rsidRDefault="005C29BD" w:rsidP="002A2073">
      <w:pPr>
        <w:pStyle w:val="Nagwek2"/>
      </w:pPr>
      <w:r w:rsidRPr="002A2073">
        <w:t xml:space="preserve">Celem przeprowadzenia </w:t>
      </w:r>
      <w:proofErr w:type="spellStart"/>
      <w:r w:rsidR="00FB6975">
        <w:t>superwizji</w:t>
      </w:r>
      <w:proofErr w:type="spellEnd"/>
      <w:r w:rsidRPr="002A2073">
        <w:t xml:space="preserve"> jest weryfikacja kompetencji wychowawczych oraz ich doskonalenie, przeciwdziałanie wypaleniu zawodowemu. Uczestnicy spotkań będą mieli możliwość uzyskania wsparcia od pozostałych uczestników oraz naukę nowych rozwiązań, metod, pozytywnych wzorców pracy z dzieckiem oraz rodzicami biologicznymi</w:t>
      </w:r>
      <w:r w:rsidRPr="00146736">
        <w:t>.</w:t>
      </w:r>
    </w:p>
    <w:p w14:paraId="727C09E4" w14:textId="77777777" w:rsidR="005C29BD" w:rsidRPr="00146736" w:rsidRDefault="005C29BD" w:rsidP="002A2073">
      <w:pPr>
        <w:pStyle w:val="Nagwek2"/>
      </w:pPr>
      <w:r w:rsidRPr="00146736">
        <w:t xml:space="preserve">Szczegółowy opis przedmiotu zamówienia: </w:t>
      </w:r>
    </w:p>
    <w:p w14:paraId="1B9462D8" w14:textId="19212CF9" w:rsidR="005C29BD" w:rsidRPr="005C29BD" w:rsidRDefault="005C29BD" w:rsidP="00146736">
      <w:pPr>
        <w:pStyle w:val="Akapitzlist"/>
        <w:spacing w:after="0" w:line="240" w:lineRule="auto"/>
        <w:ind w:left="426"/>
        <w:jc w:val="both"/>
        <w:rPr>
          <w:rFonts w:ascii="Arial" w:hAnsi="Arial" w:cs="Arial"/>
          <w:kern w:val="2"/>
          <w:sz w:val="24"/>
          <w:szCs w:val="24"/>
          <w14:ligatures w14:val="standardContextual"/>
        </w:rPr>
      </w:pPr>
      <w:r w:rsidRPr="005C29BD">
        <w:rPr>
          <w:rFonts w:ascii="Arial" w:hAnsi="Arial" w:cs="Arial"/>
          <w:sz w:val="24"/>
          <w:szCs w:val="24"/>
        </w:rPr>
        <w:t>Przeprowadzenie</w:t>
      </w:r>
      <w:r w:rsidRPr="005C29BD">
        <w:rPr>
          <w:rFonts w:ascii="Arial" w:hAnsi="Arial" w:cs="Arial"/>
          <w:kern w:val="2"/>
          <w:sz w:val="24"/>
          <w:szCs w:val="24"/>
          <w14:ligatures w14:val="standardContextual"/>
        </w:rPr>
        <w:t xml:space="preserve"> cyklu </w:t>
      </w:r>
      <w:proofErr w:type="spellStart"/>
      <w:r w:rsidRPr="005C29BD">
        <w:rPr>
          <w:rFonts w:ascii="Arial" w:hAnsi="Arial" w:cs="Arial"/>
          <w:kern w:val="2"/>
          <w:sz w:val="24"/>
          <w:szCs w:val="24"/>
          <w14:ligatures w14:val="standardContextual"/>
        </w:rPr>
        <w:t>superwizji</w:t>
      </w:r>
      <w:proofErr w:type="spellEnd"/>
      <w:r w:rsidRPr="005C29BD">
        <w:rPr>
          <w:rFonts w:ascii="Arial" w:hAnsi="Arial" w:cs="Arial"/>
          <w:kern w:val="2"/>
          <w:sz w:val="24"/>
          <w:szCs w:val="24"/>
          <w14:ligatures w14:val="standardContextual"/>
        </w:rPr>
        <w:t xml:space="preserve"> dla rodzin zastępczych niezawodowych zawodowych i prowadzących rodzinny dom dziecka z terenu powiatu gnieźnieńskiego.</w:t>
      </w:r>
    </w:p>
    <w:p w14:paraId="26A0CB6B" w14:textId="77777777" w:rsidR="005C29BD" w:rsidRPr="005C29BD" w:rsidRDefault="005C29BD" w:rsidP="00146736">
      <w:pPr>
        <w:pStyle w:val="Akapitzlist"/>
        <w:spacing w:after="0" w:line="240" w:lineRule="auto"/>
        <w:ind w:left="426"/>
        <w:jc w:val="both"/>
        <w:rPr>
          <w:rFonts w:ascii="Arial" w:eastAsia="Times New Roman" w:hAnsi="Arial" w:cs="Arial"/>
          <w:b/>
          <w:bCs/>
          <w:sz w:val="24"/>
          <w:szCs w:val="24"/>
        </w:rPr>
      </w:pPr>
      <w:r w:rsidRPr="005C29BD">
        <w:rPr>
          <w:rFonts w:ascii="Arial" w:eastAsia="Times New Roman" w:hAnsi="Arial" w:cs="Arial"/>
          <w:sz w:val="24"/>
          <w:szCs w:val="24"/>
        </w:rPr>
        <w:t>Przewidywana liczba uczestników warsztatów:</w:t>
      </w:r>
      <w:r w:rsidRPr="005C29BD">
        <w:rPr>
          <w:rFonts w:ascii="Arial" w:eastAsia="Times New Roman" w:hAnsi="Arial" w:cs="Arial"/>
          <w:b/>
          <w:bCs/>
          <w:sz w:val="24"/>
          <w:szCs w:val="24"/>
        </w:rPr>
        <w:t xml:space="preserve"> </w:t>
      </w:r>
    </w:p>
    <w:p w14:paraId="01A87E46" w14:textId="77777777"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łączna liczba grupy: maksymalnie 20 osób,</w:t>
      </w:r>
    </w:p>
    <w:p w14:paraId="3800F1F6" w14:textId="77777777"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 xml:space="preserve">czas trwania </w:t>
      </w:r>
      <w:proofErr w:type="spellStart"/>
      <w:r w:rsidRPr="005C29BD">
        <w:rPr>
          <w:rFonts w:ascii="Arial" w:hAnsi="Arial" w:cs="Arial"/>
          <w:kern w:val="2"/>
          <w:sz w:val="24"/>
          <w:szCs w:val="24"/>
          <w14:ligatures w14:val="standardContextual"/>
        </w:rPr>
        <w:t>superwizji</w:t>
      </w:r>
      <w:proofErr w:type="spellEnd"/>
      <w:r w:rsidRPr="005C29BD">
        <w:rPr>
          <w:rFonts w:ascii="Arial" w:hAnsi="Arial" w:cs="Arial"/>
          <w:kern w:val="2"/>
          <w:sz w:val="24"/>
          <w:szCs w:val="24"/>
          <w14:ligatures w14:val="standardContextual"/>
        </w:rPr>
        <w:t xml:space="preserve"> – 4 godziny zegarowe, </w:t>
      </w:r>
    </w:p>
    <w:p w14:paraId="174F3C7E" w14:textId="77777777"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liczba spotkań w 2024 r. – 6,</w:t>
      </w:r>
    </w:p>
    <w:p w14:paraId="55D06FB6" w14:textId="77777777"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liczba grup – 3,</w:t>
      </w:r>
    </w:p>
    <w:p w14:paraId="385A6CF6" w14:textId="6D9BA05A"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grupa 1 – rodziny zastępcze zawodowe</w:t>
      </w:r>
      <w:r w:rsidR="00D154D0">
        <w:rPr>
          <w:rFonts w:ascii="Arial" w:hAnsi="Arial" w:cs="Arial"/>
          <w:kern w:val="2"/>
          <w:sz w:val="24"/>
          <w:szCs w:val="24"/>
          <w14:ligatures w14:val="standardContextual"/>
        </w:rPr>
        <w:t xml:space="preserve"> oraz prowadzący rodzinny dom dziecka</w:t>
      </w:r>
      <w:r w:rsidRPr="005C29BD">
        <w:rPr>
          <w:rFonts w:ascii="Arial" w:hAnsi="Arial" w:cs="Arial"/>
          <w:kern w:val="2"/>
          <w:sz w:val="24"/>
          <w:szCs w:val="24"/>
          <w14:ligatures w14:val="standardContextual"/>
        </w:rPr>
        <w:t xml:space="preserve"> – 2 </w:t>
      </w:r>
      <w:proofErr w:type="spellStart"/>
      <w:r w:rsidRPr="005C29BD">
        <w:rPr>
          <w:rFonts w:ascii="Arial" w:hAnsi="Arial" w:cs="Arial"/>
          <w:kern w:val="2"/>
          <w:sz w:val="24"/>
          <w:szCs w:val="24"/>
          <w14:ligatures w14:val="standardContextual"/>
        </w:rPr>
        <w:t>superwizje</w:t>
      </w:r>
      <w:proofErr w:type="spellEnd"/>
      <w:r w:rsidRPr="005C29BD">
        <w:rPr>
          <w:rFonts w:ascii="Arial" w:hAnsi="Arial" w:cs="Arial"/>
          <w:kern w:val="2"/>
          <w:sz w:val="24"/>
          <w:szCs w:val="24"/>
          <w14:ligatures w14:val="standardContextual"/>
        </w:rPr>
        <w:t xml:space="preserve"> w ciągu roku 2024,</w:t>
      </w:r>
    </w:p>
    <w:p w14:paraId="0012FD07" w14:textId="77777777"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 xml:space="preserve">grupa 2 – rodziny zastępcze niezawodowe – 2 </w:t>
      </w:r>
      <w:proofErr w:type="spellStart"/>
      <w:r w:rsidRPr="005C29BD">
        <w:rPr>
          <w:rFonts w:ascii="Arial" w:hAnsi="Arial" w:cs="Arial"/>
          <w:kern w:val="2"/>
          <w:sz w:val="24"/>
          <w:szCs w:val="24"/>
          <w14:ligatures w14:val="standardContextual"/>
        </w:rPr>
        <w:t>superwizje</w:t>
      </w:r>
      <w:proofErr w:type="spellEnd"/>
      <w:r w:rsidRPr="005C29BD">
        <w:rPr>
          <w:rFonts w:ascii="Arial" w:hAnsi="Arial" w:cs="Arial"/>
          <w:kern w:val="2"/>
          <w:sz w:val="24"/>
          <w:szCs w:val="24"/>
          <w14:ligatures w14:val="standardContextual"/>
        </w:rPr>
        <w:t xml:space="preserve"> w ciągu roku 2024,</w:t>
      </w:r>
    </w:p>
    <w:p w14:paraId="738198FB" w14:textId="77777777" w:rsidR="005C29BD" w:rsidRPr="005C29BD" w:rsidRDefault="005C29BD">
      <w:pPr>
        <w:pStyle w:val="Akapitzlist"/>
        <w:numPr>
          <w:ilvl w:val="0"/>
          <w:numId w:val="25"/>
        </w:numPr>
        <w:spacing w:after="0" w:line="240" w:lineRule="auto"/>
        <w:ind w:left="851" w:hanging="425"/>
        <w:jc w:val="both"/>
        <w:rPr>
          <w:rFonts w:ascii="Arial" w:hAnsi="Arial" w:cs="Arial"/>
          <w:kern w:val="2"/>
          <w:sz w:val="24"/>
          <w:szCs w:val="24"/>
          <w14:ligatures w14:val="standardContextual"/>
        </w:rPr>
      </w:pPr>
      <w:r w:rsidRPr="005C29BD">
        <w:rPr>
          <w:rFonts w:ascii="Arial" w:hAnsi="Arial" w:cs="Arial"/>
          <w:kern w:val="2"/>
          <w:sz w:val="24"/>
          <w:szCs w:val="24"/>
          <w14:ligatures w14:val="standardContextual"/>
        </w:rPr>
        <w:t xml:space="preserve">grupa 3 – rodziny zastępcze niezawodowe – 2 </w:t>
      </w:r>
      <w:proofErr w:type="spellStart"/>
      <w:r w:rsidRPr="005C29BD">
        <w:rPr>
          <w:rFonts w:ascii="Arial" w:hAnsi="Arial" w:cs="Arial"/>
          <w:kern w:val="2"/>
          <w:sz w:val="24"/>
          <w:szCs w:val="24"/>
          <w14:ligatures w14:val="standardContextual"/>
        </w:rPr>
        <w:t>superwizje</w:t>
      </w:r>
      <w:proofErr w:type="spellEnd"/>
      <w:r w:rsidRPr="005C29BD">
        <w:rPr>
          <w:rFonts w:ascii="Arial" w:hAnsi="Arial" w:cs="Arial"/>
          <w:kern w:val="2"/>
          <w:sz w:val="24"/>
          <w:szCs w:val="24"/>
          <w14:ligatures w14:val="standardContextual"/>
        </w:rPr>
        <w:t xml:space="preserve"> w ciągu roku 2024.</w:t>
      </w:r>
    </w:p>
    <w:p w14:paraId="4DD6D22A" w14:textId="77777777" w:rsidR="005C29BD" w:rsidRPr="005C29BD" w:rsidRDefault="005C29BD" w:rsidP="00146736">
      <w:pPr>
        <w:pStyle w:val="Akapitzlist"/>
        <w:spacing w:after="0" w:line="240" w:lineRule="auto"/>
        <w:ind w:left="426"/>
        <w:jc w:val="both"/>
        <w:rPr>
          <w:rFonts w:ascii="Arial" w:eastAsia="Times New Roman" w:hAnsi="Arial" w:cs="Arial"/>
          <w:sz w:val="24"/>
          <w:szCs w:val="24"/>
        </w:rPr>
      </w:pPr>
      <w:r w:rsidRPr="005C29BD">
        <w:rPr>
          <w:rFonts w:ascii="Arial" w:eastAsia="Times New Roman" w:hAnsi="Arial" w:cs="Arial"/>
          <w:sz w:val="24"/>
          <w:szCs w:val="24"/>
        </w:rPr>
        <w:t>Zamawiający zastrzega sobie możliwość zmiany liczby osób.</w:t>
      </w:r>
    </w:p>
    <w:p w14:paraId="45497BFC" w14:textId="6AF46C0A" w:rsidR="005C29BD" w:rsidRPr="00146736" w:rsidRDefault="005C29BD" w:rsidP="002A2073">
      <w:pPr>
        <w:pStyle w:val="Nagwek2"/>
      </w:pPr>
      <w:r w:rsidRPr="00146736">
        <w:t>Wymagania dotyczące przeprowadzenia warsztatów:</w:t>
      </w:r>
    </w:p>
    <w:p w14:paraId="2F264D83" w14:textId="77777777" w:rsidR="005C29BD" w:rsidRPr="005C29BD" w:rsidRDefault="005C29BD" w:rsidP="00146736">
      <w:pPr>
        <w:ind w:left="426"/>
        <w:jc w:val="both"/>
        <w:rPr>
          <w:rFonts w:ascii="Arial" w:hAnsi="Arial" w:cs="Arial"/>
        </w:rPr>
      </w:pPr>
      <w:r w:rsidRPr="005C29BD">
        <w:rPr>
          <w:rFonts w:ascii="Arial" w:hAnsi="Arial" w:cs="Arial"/>
        </w:rPr>
        <w:t>Zamawiający wymaga, aby Wykonawca do realizacji usługi zapewnił specjalistów posiadających odpowiednie kwalifikacje zawodowe:</w:t>
      </w:r>
    </w:p>
    <w:p w14:paraId="6B7861B2" w14:textId="77777777" w:rsidR="005C29BD" w:rsidRPr="00865FB1" w:rsidRDefault="005C29BD">
      <w:pPr>
        <w:pStyle w:val="Akapitzlist"/>
        <w:numPr>
          <w:ilvl w:val="0"/>
          <w:numId w:val="36"/>
        </w:numPr>
        <w:spacing w:after="0" w:line="240" w:lineRule="auto"/>
        <w:jc w:val="both"/>
        <w:rPr>
          <w:rFonts w:ascii="Arial" w:hAnsi="Arial" w:cs="Arial"/>
          <w:sz w:val="24"/>
          <w:szCs w:val="24"/>
        </w:rPr>
      </w:pPr>
      <w:r w:rsidRPr="00865FB1">
        <w:rPr>
          <w:rFonts w:ascii="Arial" w:hAnsi="Arial" w:cs="Arial"/>
          <w:sz w:val="24"/>
          <w:szCs w:val="24"/>
        </w:rPr>
        <w:t>wykształcenie wyższe pedagogiczne lub psychologiczne,</w:t>
      </w:r>
    </w:p>
    <w:p w14:paraId="0448D1F8" w14:textId="77777777" w:rsidR="005C29BD" w:rsidRPr="00865FB1" w:rsidRDefault="005C29BD">
      <w:pPr>
        <w:pStyle w:val="Akapitzlist"/>
        <w:numPr>
          <w:ilvl w:val="0"/>
          <w:numId w:val="36"/>
        </w:numPr>
        <w:spacing w:after="0" w:line="240" w:lineRule="auto"/>
        <w:jc w:val="both"/>
        <w:rPr>
          <w:rFonts w:ascii="Arial" w:hAnsi="Arial" w:cs="Arial"/>
          <w:sz w:val="24"/>
          <w:szCs w:val="24"/>
        </w:rPr>
      </w:pPr>
      <w:r w:rsidRPr="00865FB1">
        <w:rPr>
          <w:rFonts w:ascii="Arial" w:hAnsi="Arial" w:cs="Arial"/>
          <w:sz w:val="24"/>
          <w:szCs w:val="24"/>
        </w:rPr>
        <w:t>aktualne uprawnienia superwizora,</w:t>
      </w:r>
    </w:p>
    <w:p w14:paraId="70A11F0E" w14:textId="73B80E04" w:rsidR="005C29BD" w:rsidRPr="00146736" w:rsidRDefault="005C29BD">
      <w:pPr>
        <w:pStyle w:val="Akapitzlist"/>
        <w:numPr>
          <w:ilvl w:val="0"/>
          <w:numId w:val="36"/>
        </w:numPr>
        <w:spacing w:after="0" w:line="240" w:lineRule="auto"/>
        <w:jc w:val="both"/>
        <w:rPr>
          <w:rFonts w:ascii="Arial" w:hAnsi="Arial" w:cs="Arial"/>
          <w:sz w:val="24"/>
          <w:szCs w:val="24"/>
        </w:rPr>
      </w:pPr>
      <w:r w:rsidRPr="00865FB1">
        <w:rPr>
          <w:rFonts w:ascii="Arial" w:hAnsi="Arial" w:cs="Arial"/>
          <w:sz w:val="24"/>
          <w:szCs w:val="24"/>
        </w:rPr>
        <w:lastRenderedPageBreak/>
        <w:t xml:space="preserve">co najmniej roczne doświadczenie w przeprowadzaniu </w:t>
      </w:r>
      <w:proofErr w:type="spellStart"/>
      <w:r w:rsidRPr="00865FB1">
        <w:rPr>
          <w:rFonts w:ascii="Arial" w:hAnsi="Arial" w:cs="Arial"/>
          <w:sz w:val="24"/>
          <w:szCs w:val="24"/>
        </w:rPr>
        <w:t>superwizji</w:t>
      </w:r>
      <w:proofErr w:type="spellEnd"/>
      <w:r w:rsidRPr="00865FB1">
        <w:rPr>
          <w:rFonts w:ascii="Arial" w:hAnsi="Arial" w:cs="Arial"/>
          <w:sz w:val="24"/>
          <w:szCs w:val="24"/>
        </w:rPr>
        <w:t>.</w:t>
      </w:r>
    </w:p>
    <w:p w14:paraId="70314C67" w14:textId="25D99E55" w:rsidR="005C29BD" w:rsidRPr="00146736" w:rsidRDefault="005C29BD" w:rsidP="002A2073">
      <w:pPr>
        <w:pStyle w:val="Nagwek2"/>
        <w:rPr>
          <w:b/>
        </w:rPr>
      </w:pPr>
      <w:r w:rsidRPr="00146736">
        <w:t xml:space="preserve">Rekrutacja rodzin zastępczych do przeprowadzenia </w:t>
      </w:r>
      <w:proofErr w:type="spellStart"/>
      <w:r w:rsidRPr="00146736">
        <w:t>superwizji</w:t>
      </w:r>
      <w:proofErr w:type="spellEnd"/>
      <w:r w:rsidRPr="00146736">
        <w:t xml:space="preserve"> leży po stronie Zamawiającego, tj. Powiatowego Centrum Pomocy Rodzinie w Gnieźnie.</w:t>
      </w:r>
    </w:p>
    <w:p w14:paraId="2E4CF00C" w14:textId="77777777" w:rsidR="005C29BD" w:rsidRPr="00146736" w:rsidRDefault="005C29BD" w:rsidP="002A2073">
      <w:pPr>
        <w:pStyle w:val="Nagwek2"/>
        <w:rPr>
          <w:b/>
        </w:rPr>
      </w:pPr>
      <w:r w:rsidRPr="00146736">
        <w:t>Zakres tematyczny</w:t>
      </w:r>
    </w:p>
    <w:p w14:paraId="58A1D419" w14:textId="77777777" w:rsidR="005C29BD" w:rsidRPr="005C29BD" w:rsidRDefault="005C29BD" w:rsidP="00146736">
      <w:pPr>
        <w:pStyle w:val="Akapitzlist"/>
        <w:spacing w:after="0" w:line="240" w:lineRule="auto"/>
        <w:ind w:left="426"/>
        <w:jc w:val="both"/>
        <w:rPr>
          <w:rFonts w:ascii="Arial" w:hAnsi="Arial" w:cs="Arial"/>
          <w:sz w:val="24"/>
          <w:szCs w:val="24"/>
        </w:rPr>
      </w:pPr>
      <w:proofErr w:type="spellStart"/>
      <w:r w:rsidRPr="005C29BD">
        <w:rPr>
          <w:rFonts w:ascii="Arial" w:hAnsi="Arial" w:cs="Arial"/>
          <w:sz w:val="24"/>
          <w:szCs w:val="24"/>
        </w:rPr>
        <w:t>Superwizja</w:t>
      </w:r>
      <w:proofErr w:type="spellEnd"/>
      <w:r w:rsidRPr="005C29BD">
        <w:rPr>
          <w:rFonts w:ascii="Arial" w:hAnsi="Arial" w:cs="Arial"/>
          <w:sz w:val="24"/>
          <w:szCs w:val="24"/>
        </w:rPr>
        <w:t xml:space="preserve"> powinna obejmować:</w:t>
      </w:r>
    </w:p>
    <w:p w14:paraId="5352B7D2" w14:textId="77777777" w:rsidR="005C29BD" w:rsidRPr="005C29BD" w:rsidRDefault="005C29BD">
      <w:pPr>
        <w:pStyle w:val="Akapitzlist"/>
        <w:numPr>
          <w:ilvl w:val="0"/>
          <w:numId w:val="23"/>
        </w:numPr>
        <w:spacing w:after="0" w:line="240" w:lineRule="auto"/>
        <w:ind w:left="851" w:hanging="425"/>
        <w:jc w:val="both"/>
        <w:rPr>
          <w:rFonts w:ascii="Arial" w:hAnsi="Arial" w:cs="Arial"/>
          <w:sz w:val="24"/>
          <w:szCs w:val="24"/>
        </w:rPr>
      </w:pPr>
      <w:r w:rsidRPr="005C29BD">
        <w:rPr>
          <w:rFonts w:ascii="Arial" w:hAnsi="Arial" w:cs="Arial"/>
          <w:sz w:val="24"/>
          <w:szCs w:val="24"/>
        </w:rPr>
        <w:t>edukację,  wsparcie i zarządzanie procesem grupowym oraz wykorzystanie go w sposób celowy,</w:t>
      </w:r>
    </w:p>
    <w:p w14:paraId="2762CCFB" w14:textId="77777777" w:rsidR="005C29BD" w:rsidRPr="005C29BD" w:rsidRDefault="005C29BD">
      <w:pPr>
        <w:pStyle w:val="Akapitzlist"/>
        <w:numPr>
          <w:ilvl w:val="0"/>
          <w:numId w:val="23"/>
        </w:numPr>
        <w:spacing w:after="200" w:line="240" w:lineRule="auto"/>
        <w:ind w:left="851" w:hanging="425"/>
        <w:jc w:val="both"/>
        <w:rPr>
          <w:rFonts w:ascii="Arial" w:hAnsi="Arial" w:cs="Arial"/>
          <w:sz w:val="24"/>
          <w:szCs w:val="24"/>
        </w:rPr>
      </w:pPr>
      <w:r w:rsidRPr="005C29BD">
        <w:rPr>
          <w:rFonts w:ascii="Arial" w:hAnsi="Arial" w:cs="Arial"/>
          <w:sz w:val="24"/>
          <w:szCs w:val="24"/>
        </w:rPr>
        <w:t xml:space="preserve">doskonalenie zasobów wiedzy merytorycznej, umiejętności i kompetencji interpersonalnych członków grupy w zakresie pracy z dzieckiem, </w:t>
      </w:r>
    </w:p>
    <w:p w14:paraId="145E7CEC" w14:textId="77777777" w:rsidR="005C29BD" w:rsidRPr="005C29BD" w:rsidRDefault="005C29BD">
      <w:pPr>
        <w:pStyle w:val="Akapitzlist"/>
        <w:numPr>
          <w:ilvl w:val="0"/>
          <w:numId w:val="23"/>
        </w:numPr>
        <w:spacing w:after="200" w:line="240" w:lineRule="auto"/>
        <w:ind w:left="851" w:hanging="425"/>
        <w:jc w:val="both"/>
        <w:rPr>
          <w:rFonts w:ascii="Arial" w:hAnsi="Arial" w:cs="Arial"/>
          <w:sz w:val="24"/>
          <w:szCs w:val="24"/>
        </w:rPr>
      </w:pPr>
      <w:r w:rsidRPr="005C29BD">
        <w:rPr>
          <w:rFonts w:ascii="Arial" w:hAnsi="Arial" w:cs="Arial"/>
          <w:sz w:val="24"/>
          <w:szCs w:val="24"/>
        </w:rPr>
        <w:t>rozwiązywanie trudności merytorycznych i emocjonalnych członków grupy,</w:t>
      </w:r>
    </w:p>
    <w:p w14:paraId="07EB2502" w14:textId="77777777" w:rsidR="005C29BD" w:rsidRPr="005C29BD" w:rsidRDefault="005C29BD">
      <w:pPr>
        <w:pStyle w:val="Akapitzlist"/>
        <w:numPr>
          <w:ilvl w:val="0"/>
          <w:numId w:val="23"/>
        </w:numPr>
        <w:spacing w:after="0" w:line="240" w:lineRule="auto"/>
        <w:ind w:left="851" w:hanging="425"/>
        <w:jc w:val="both"/>
        <w:rPr>
          <w:rFonts w:ascii="Arial" w:hAnsi="Arial" w:cs="Arial"/>
          <w:sz w:val="24"/>
          <w:szCs w:val="24"/>
        </w:rPr>
      </w:pPr>
      <w:r w:rsidRPr="005C29BD">
        <w:rPr>
          <w:rFonts w:ascii="Arial" w:hAnsi="Arial" w:cs="Arial"/>
          <w:sz w:val="24"/>
          <w:szCs w:val="24"/>
        </w:rPr>
        <w:t>rozwiązywanie potencjalnych konfliktów, utrzymywanie motywacji do dalszej pracy.</w:t>
      </w:r>
    </w:p>
    <w:p w14:paraId="62F764D6" w14:textId="36DBD9E5" w:rsidR="005C29BD" w:rsidRDefault="005C29BD" w:rsidP="002A2073">
      <w:pPr>
        <w:pStyle w:val="Nagwek2"/>
      </w:pPr>
      <w:r w:rsidRPr="00146736">
        <w:t xml:space="preserve">Okres realizacji zamówienia: od dnia podpisania umowy do dnia 30.11.2024 r. </w:t>
      </w:r>
    </w:p>
    <w:p w14:paraId="47E45EE7" w14:textId="77777777" w:rsidR="005C29BD" w:rsidRPr="00146736" w:rsidRDefault="005C29BD" w:rsidP="002A2073">
      <w:pPr>
        <w:pStyle w:val="Nagwek2"/>
      </w:pPr>
      <w:r w:rsidRPr="00146736">
        <w:t>Miejsce wykonania usługi:</w:t>
      </w:r>
    </w:p>
    <w:p w14:paraId="1F1992BF" w14:textId="77777777" w:rsidR="005C29BD" w:rsidRDefault="005C29BD" w:rsidP="00A97CF1">
      <w:pPr>
        <w:pStyle w:val="Akapitzlist"/>
        <w:spacing w:after="0" w:line="240" w:lineRule="auto"/>
        <w:ind w:left="426"/>
        <w:jc w:val="both"/>
        <w:rPr>
          <w:rFonts w:ascii="Arial" w:hAnsi="Arial" w:cs="Arial"/>
          <w:sz w:val="24"/>
          <w:szCs w:val="24"/>
        </w:rPr>
      </w:pPr>
      <w:r w:rsidRPr="005C29BD">
        <w:rPr>
          <w:rFonts w:ascii="Arial" w:hAnsi="Arial" w:cs="Arial"/>
          <w:sz w:val="24"/>
          <w:szCs w:val="24"/>
        </w:rPr>
        <w:t>Siedziba Powiatowego Centrum Pomocy Rodzinie w Gnieźnie, ul. Henryka Sienkiewicza 12A, 62-200 Gniezno.</w:t>
      </w:r>
    </w:p>
    <w:p w14:paraId="331F6029" w14:textId="77777777" w:rsidR="005C29BD" w:rsidRPr="00146736" w:rsidRDefault="005C29BD" w:rsidP="002A2073">
      <w:pPr>
        <w:pStyle w:val="Nagwek2"/>
      </w:pPr>
      <w:r w:rsidRPr="00146736">
        <w:t xml:space="preserve">W ramach realizacji ww. przedmiotu zamówienia wykonawca zobowiązuje się do: </w:t>
      </w:r>
    </w:p>
    <w:p w14:paraId="55B8D644" w14:textId="77777777" w:rsidR="005C29BD" w:rsidRPr="005C29BD" w:rsidRDefault="005C29BD">
      <w:pPr>
        <w:pStyle w:val="Akapitzlist"/>
        <w:numPr>
          <w:ilvl w:val="0"/>
          <w:numId w:val="24"/>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zapewnienia ww. specjalistów posiadających odpowiednie kwalifikacje zawodowe,</w:t>
      </w:r>
    </w:p>
    <w:p w14:paraId="2F00D295" w14:textId="77777777" w:rsidR="005C29BD" w:rsidRPr="005C29BD" w:rsidRDefault="005C29BD">
      <w:pPr>
        <w:pStyle w:val="Akapitzlist"/>
        <w:numPr>
          <w:ilvl w:val="0"/>
          <w:numId w:val="24"/>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zagwarantowania zastępstw innych specjalistów posiadających takie same kwalifikacjach w przypadku nieprzewidzianych okoliczności uniemożliwiających realizację usługi przez wskazane osoby, po uzgodnieniu z Zamawiającym,</w:t>
      </w:r>
    </w:p>
    <w:p w14:paraId="4D9B7CD6" w14:textId="7AB1F543" w:rsidR="005C29BD" w:rsidRPr="00657B08" w:rsidRDefault="005C29BD">
      <w:pPr>
        <w:pStyle w:val="Akapitzlist"/>
        <w:numPr>
          <w:ilvl w:val="0"/>
          <w:numId w:val="24"/>
        </w:numPr>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 xml:space="preserve">przekazywania informacji do pracownika merytorycznego Powiatowego Centrum Pomocy Rodzinie </w:t>
      </w:r>
      <w:r w:rsidRPr="00657B08">
        <w:rPr>
          <w:rFonts w:ascii="Arial" w:hAnsi="Arial" w:cs="Arial"/>
        </w:rPr>
        <w:t>w Gnieźnie o przypadkach nieobecności uczestnika  projektu lub o jego rezygnacji,</w:t>
      </w:r>
    </w:p>
    <w:p w14:paraId="61110E5C" w14:textId="77777777" w:rsidR="005C29BD" w:rsidRPr="005C29BD" w:rsidRDefault="005C29BD">
      <w:pPr>
        <w:pStyle w:val="Akapitzlist"/>
        <w:numPr>
          <w:ilvl w:val="0"/>
          <w:numId w:val="24"/>
        </w:numPr>
        <w:tabs>
          <w:tab w:val="left" w:pos="851"/>
        </w:tabs>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 xml:space="preserve">przedłożenia harmonogramu realizacji </w:t>
      </w:r>
      <w:proofErr w:type="spellStart"/>
      <w:r w:rsidRPr="005C29BD">
        <w:rPr>
          <w:rFonts w:ascii="Arial" w:eastAsia="Times New Roman" w:hAnsi="Arial" w:cs="Arial"/>
          <w:sz w:val="24"/>
          <w:szCs w:val="24"/>
        </w:rPr>
        <w:t>superwizji</w:t>
      </w:r>
      <w:proofErr w:type="spellEnd"/>
      <w:r w:rsidRPr="005C29BD">
        <w:rPr>
          <w:rFonts w:ascii="Arial" w:eastAsia="Times New Roman" w:hAnsi="Arial" w:cs="Arial"/>
          <w:sz w:val="24"/>
          <w:szCs w:val="24"/>
        </w:rPr>
        <w:t xml:space="preserve"> pracownikowi merytorycznemu Powiatowego Centrum Pomocy Rodzinie w Gnieźnie,</w:t>
      </w:r>
    </w:p>
    <w:p w14:paraId="6660B97C" w14:textId="77777777" w:rsidR="005C29BD" w:rsidRPr="005C29BD" w:rsidRDefault="005C29BD">
      <w:pPr>
        <w:pStyle w:val="Akapitzlist"/>
        <w:numPr>
          <w:ilvl w:val="0"/>
          <w:numId w:val="24"/>
        </w:numPr>
        <w:tabs>
          <w:tab w:val="left" w:pos="851"/>
        </w:tabs>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 xml:space="preserve">prowadzenia pełnej dokumentacji dotyczącej przeprowadzonych </w:t>
      </w:r>
      <w:proofErr w:type="spellStart"/>
      <w:r w:rsidRPr="005C29BD">
        <w:rPr>
          <w:rFonts w:ascii="Arial" w:eastAsia="Times New Roman" w:hAnsi="Arial" w:cs="Arial"/>
          <w:sz w:val="24"/>
          <w:szCs w:val="24"/>
        </w:rPr>
        <w:t>superwizji</w:t>
      </w:r>
      <w:proofErr w:type="spellEnd"/>
      <w:r w:rsidRPr="005C29BD">
        <w:rPr>
          <w:rFonts w:ascii="Arial" w:eastAsia="Times New Roman" w:hAnsi="Arial" w:cs="Arial"/>
          <w:sz w:val="24"/>
          <w:szCs w:val="24"/>
        </w:rPr>
        <w:t xml:space="preserve"> umożliwiającej zweryfikowanie podjętych działań oraz list obecności rodzin zstępczych, dziennika zajęć i przedłożenia ich po każdych warsztatach sprawozdania,</w:t>
      </w:r>
    </w:p>
    <w:p w14:paraId="27B8B0A0" w14:textId="77777777" w:rsidR="005C29BD" w:rsidRPr="00A97CF1" w:rsidRDefault="005C29BD">
      <w:pPr>
        <w:pStyle w:val="Akapitzlist"/>
        <w:numPr>
          <w:ilvl w:val="0"/>
          <w:numId w:val="24"/>
        </w:numPr>
        <w:tabs>
          <w:tab w:val="left" w:pos="851"/>
        </w:tabs>
        <w:spacing w:after="0" w:line="240" w:lineRule="auto"/>
        <w:ind w:left="851"/>
        <w:jc w:val="both"/>
        <w:rPr>
          <w:rFonts w:ascii="Arial" w:eastAsia="Times New Roman" w:hAnsi="Arial" w:cs="Arial"/>
          <w:sz w:val="24"/>
          <w:szCs w:val="24"/>
        </w:rPr>
      </w:pPr>
      <w:r w:rsidRPr="005C29BD">
        <w:rPr>
          <w:rFonts w:ascii="Arial" w:eastAsia="Times New Roman" w:hAnsi="Arial" w:cs="Arial"/>
          <w:sz w:val="24"/>
          <w:szCs w:val="24"/>
        </w:rPr>
        <w:t xml:space="preserve">wskazania </w:t>
      </w:r>
      <w:r w:rsidRPr="00A97CF1">
        <w:rPr>
          <w:rFonts w:ascii="Arial" w:eastAsia="Times New Roman" w:hAnsi="Arial" w:cs="Arial"/>
          <w:sz w:val="24"/>
          <w:szCs w:val="24"/>
        </w:rPr>
        <w:t xml:space="preserve">nowego terminu do przeprowadzenia </w:t>
      </w:r>
      <w:proofErr w:type="spellStart"/>
      <w:r w:rsidRPr="00A97CF1">
        <w:rPr>
          <w:rFonts w:ascii="Arial" w:eastAsia="Times New Roman" w:hAnsi="Arial" w:cs="Arial"/>
          <w:sz w:val="24"/>
          <w:szCs w:val="24"/>
        </w:rPr>
        <w:t>superwizji</w:t>
      </w:r>
      <w:proofErr w:type="spellEnd"/>
      <w:r w:rsidRPr="00A97CF1">
        <w:rPr>
          <w:rFonts w:ascii="Arial" w:eastAsia="Times New Roman" w:hAnsi="Arial" w:cs="Arial"/>
          <w:sz w:val="24"/>
          <w:szCs w:val="24"/>
        </w:rPr>
        <w:t xml:space="preserve"> w przypadku wystąpienia nieprzewidzianych sytuacji losowych,</w:t>
      </w:r>
    </w:p>
    <w:p w14:paraId="735CB726" w14:textId="77777777" w:rsidR="005C29BD" w:rsidRPr="00A97CF1" w:rsidRDefault="005C29BD">
      <w:pPr>
        <w:pStyle w:val="Akapitzlist"/>
        <w:numPr>
          <w:ilvl w:val="0"/>
          <w:numId w:val="24"/>
        </w:numPr>
        <w:tabs>
          <w:tab w:val="left" w:pos="851"/>
        </w:tabs>
        <w:spacing w:after="0" w:line="240" w:lineRule="auto"/>
        <w:ind w:left="851"/>
        <w:jc w:val="both"/>
        <w:rPr>
          <w:rFonts w:ascii="Arial" w:eastAsia="Times New Roman" w:hAnsi="Arial" w:cs="Arial"/>
          <w:sz w:val="24"/>
          <w:szCs w:val="24"/>
        </w:rPr>
      </w:pPr>
      <w:r w:rsidRPr="00A97CF1">
        <w:rPr>
          <w:rFonts w:ascii="Arial" w:eastAsia="Times New Roman" w:hAnsi="Arial" w:cs="Arial"/>
          <w:sz w:val="24"/>
          <w:szCs w:val="24"/>
        </w:rPr>
        <w:t>złożenia Zamawiającemu w terminie 7 dni po zakończeniu realizacji Przedmiotu zamówienia kompletu dokumentacji o której mowa w pkt 5,</w:t>
      </w:r>
    </w:p>
    <w:p w14:paraId="46EB2284" w14:textId="58A0C2DF" w:rsidR="005C29BD" w:rsidRPr="00A97CF1" w:rsidRDefault="005C29BD">
      <w:pPr>
        <w:pStyle w:val="Akapitzlist"/>
        <w:numPr>
          <w:ilvl w:val="0"/>
          <w:numId w:val="24"/>
        </w:numPr>
        <w:tabs>
          <w:tab w:val="left" w:pos="851"/>
        </w:tabs>
        <w:spacing w:after="0" w:line="240" w:lineRule="auto"/>
        <w:ind w:left="851"/>
        <w:jc w:val="both"/>
        <w:rPr>
          <w:rFonts w:ascii="Arial" w:eastAsia="Times New Roman" w:hAnsi="Arial" w:cs="Arial"/>
          <w:sz w:val="24"/>
          <w:szCs w:val="24"/>
        </w:rPr>
      </w:pPr>
      <w:r w:rsidRPr="00A97CF1">
        <w:rPr>
          <w:rFonts w:ascii="Arial" w:eastAsia="Times New Roman" w:hAnsi="Arial" w:cs="Arial"/>
          <w:sz w:val="24"/>
          <w:szCs w:val="24"/>
        </w:rPr>
        <w:t>ponoszenia wszelkich kosztów niezbędnych do prawidłowej realizacji zamówienia nie przewidzianych</w:t>
      </w:r>
      <w:r w:rsidR="003B337A" w:rsidRPr="00A97CF1">
        <w:rPr>
          <w:rFonts w:ascii="Arial" w:eastAsia="Times New Roman" w:hAnsi="Arial" w:cs="Arial"/>
          <w:sz w:val="24"/>
          <w:szCs w:val="24"/>
        </w:rPr>
        <w:t xml:space="preserve"> </w:t>
      </w:r>
      <w:r w:rsidRPr="00A97CF1">
        <w:rPr>
          <w:rFonts w:ascii="Arial" w:hAnsi="Arial" w:cs="Arial"/>
          <w:sz w:val="24"/>
          <w:szCs w:val="24"/>
        </w:rPr>
        <w:t>w umowie.</w:t>
      </w:r>
    </w:p>
    <w:p w14:paraId="45980994" w14:textId="71930B49" w:rsidR="005C29BD" w:rsidRPr="00A97CF1" w:rsidRDefault="005C29BD" w:rsidP="002A2073">
      <w:pPr>
        <w:pStyle w:val="Nagwek2"/>
      </w:pPr>
      <w:r w:rsidRPr="00A97CF1">
        <w:t>Ponadto:</w:t>
      </w:r>
    </w:p>
    <w:p w14:paraId="74B4549E" w14:textId="1E9E2FBA"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bCs/>
          <w:sz w:val="24"/>
          <w:szCs w:val="24"/>
        </w:rPr>
        <w:t>Wykonawca ponosi pełną odpowiedzialność za bezpieczeństwo uczestników podczas realizacji projektu, zapewnia warunki zgodnie z przepisami bezpieczeństwa i higieny pracy,</w:t>
      </w:r>
    </w:p>
    <w:p w14:paraId="451F3A25" w14:textId="77777777"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bCs/>
          <w:sz w:val="24"/>
          <w:szCs w:val="24"/>
        </w:rPr>
        <w:t>Wykonawca w oferowanej cenie uwzględnia wszelkie koszty niezbędne do realizacji przedmiotowego zamówienia,</w:t>
      </w:r>
    </w:p>
    <w:p w14:paraId="5A0663F3" w14:textId="77777777"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bCs/>
          <w:sz w:val="24"/>
          <w:szCs w:val="24"/>
        </w:rPr>
        <w:t xml:space="preserve">Wykonawcy będzie przysługiwało prawo do wynagrodzenia za faktycznie przeprowadzone </w:t>
      </w:r>
      <w:proofErr w:type="spellStart"/>
      <w:r w:rsidRPr="00A97CF1">
        <w:rPr>
          <w:rFonts w:ascii="Arial" w:hAnsi="Arial" w:cs="Arial"/>
          <w:bCs/>
          <w:sz w:val="24"/>
          <w:szCs w:val="24"/>
        </w:rPr>
        <w:t>superwizje</w:t>
      </w:r>
      <w:proofErr w:type="spellEnd"/>
      <w:r w:rsidRPr="00A97CF1">
        <w:rPr>
          <w:rFonts w:ascii="Arial" w:hAnsi="Arial" w:cs="Arial"/>
          <w:bCs/>
          <w:sz w:val="24"/>
          <w:szCs w:val="24"/>
        </w:rPr>
        <w:t xml:space="preserve">, </w:t>
      </w:r>
    </w:p>
    <w:p w14:paraId="42353832" w14:textId="77777777"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bCs/>
          <w:sz w:val="24"/>
          <w:szCs w:val="24"/>
        </w:rPr>
        <w:lastRenderedPageBreak/>
        <w:t>z tytułu zmniejszenia wielkości zamówienia Wykonawcy nie będzie przysługiwało żadne roszczenie finansowe ani prawne,</w:t>
      </w:r>
    </w:p>
    <w:p w14:paraId="0EB9A49E" w14:textId="77777777"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bCs/>
          <w:sz w:val="24"/>
          <w:szCs w:val="24"/>
        </w:rPr>
        <w:t>Wynagrodzenie będzie płatne Wykonawcy po przedłożeniu faktury za wykonaną usługę wraz z protokołem odbioru zamówienia oraz potwierdzeniu wykonania zamówienia należycie i zgodnie z umową,</w:t>
      </w:r>
    </w:p>
    <w:p w14:paraId="02ECFBB2" w14:textId="77777777"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bCs/>
          <w:sz w:val="24"/>
          <w:szCs w:val="24"/>
        </w:rPr>
        <w:t>Zamawiający zastrzega sobie oraz pracownikowi merytorycznemu Powiatowego Centrum Pomocy Rodzinie w Gnieźnie prawo wizytacji przebiegu warsztatów w każdym czasie, badanie ich efektywności, frekwencji uczestników oraz prawo wglądu do dokumentów związanych z realizacją projektu.</w:t>
      </w:r>
    </w:p>
    <w:p w14:paraId="58809B47" w14:textId="1BCD0F0B" w:rsidR="005C29BD" w:rsidRPr="00A97CF1" w:rsidRDefault="005C29BD">
      <w:pPr>
        <w:pStyle w:val="Akapitzlist"/>
        <w:numPr>
          <w:ilvl w:val="0"/>
          <w:numId w:val="38"/>
        </w:numPr>
        <w:spacing w:after="0" w:line="240" w:lineRule="auto"/>
        <w:jc w:val="both"/>
        <w:rPr>
          <w:rFonts w:ascii="Arial" w:hAnsi="Arial" w:cs="Arial"/>
          <w:bCs/>
          <w:sz w:val="24"/>
          <w:szCs w:val="24"/>
        </w:rPr>
      </w:pPr>
      <w:r w:rsidRPr="00A97CF1">
        <w:rPr>
          <w:rFonts w:ascii="Arial" w:hAnsi="Arial" w:cs="Arial"/>
          <w:sz w:val="24"/>
          <w:szCs w:val="24"/>
        </w:rPr>
        <w:t>W przypadku kontroli dokonywanej przez Instytucję Zarządzającą FEW oraz inne uprawnione podmioty</w:t>
      </w:r>
      <w:r w:rsidR="003B337A" w:rsidRPr="00A97CF1">
        <w:rPr>
          <w:rFonts w:ascii="Arial" w:hAnsi="Arial" w:cs="Arial"/>
          <w:sz w:val="24"/>
          <w:szCs w:val="24"/>
        </w:rPr>
        <w:t xml:space="preserve"> </w:t>
      </w:r>
      <w:r w:rsidRPr="00A97CF1">
        <w:rPr>
          <w:rFonts w:ascii="Arial" w:hAnsi="Arial" w:cs="Arial"/>
          <w:sz w:val="24"/>
          <w:szCs w:val="24"/>
        </w:rPr>
        <w:t xml:space="preserve">w zakresie prawidłowości realizacji projektu, Wykonawca zapewnia kontrolującym prawo wglądu we wszystkie dokumenty związane z realizacją przedmiotu zamówienia przez cały okres ich przechowywania, tj. przez okres pięciu lat od dnia 31 grudnia roku, w którym został zatwierdzony końcowy wniosek o płatność w ramach projektu. Jednostka realizująca informuje Wykonawcę o dacie rozpoczęcia okresu, o którym mowa w zdaniu pierwszym. </w:t>
      </w:r>
    </w:p>
    <w:p w14:paraId="58D1D4CD" w14:textId="77777777" w:rsidR="005C29BD" w:rsidRPr="005C29BD" w:rsidRDefault="005C29BD" w:rsidP="00A97CF1">
      <w:pPr>
        <w:pStyle w:val="Akapitzlist"/>
        <w:spacing w:after="0" w:line="240" w:lineRule="auto"/>
        <w:ind w:left="426"/>
        <w:jc w:val="both"/>
        <w:rPr>
          <w:rFonts w:ascii="Arial" w:eastAsia="Times New Roman" w:hAnsi="Arial" w:cs="Arial"/>
          <w:bCs/>
          <w:sz w:val="24"/>
          <w:szCs w:val="24"/>
        </w:rPr>
      </w:pPr>
      <w:r w:rsidRPr="005C29BD">
        <w:rPr>
          <w:rFonts w:ascii="Arial" w:eastAsia="Times New Roman" w:hAnsi="Arial" w:cs="Arial"/>
          <w:bCs/>
          <w:sz w:val="24"/>
          <w:szCs w:val="24"/>
        </w:rPr>
        <w:t>Kody CPV:</w:t>
      </w:r>
    </w:p>
    <w:p w14:paraId="04DD9D6F" w14:textId="77777777" w:rsidR="005C29BD" w:rsidRPr="005C29BD" w:rsidRDefault="005C29BD" w:rsidP="005C29BD">
      <w:pPr>
        <w:pStyle w:val="Akapitzlist"/>
        <w:spacing w:after="0"/>
        <w:ind w:left="851" w:hanging="426"/>
        <w:jc w:val="both"/>
        <w:rPr>
          <w:rFonts w:ascii="Arial" w:eastAsia="Times New Roman" w:hAnsi="Arial" w:cs="Arial"/>
          <w:b/>
          <w:sz w:val="24"/>
          <w:szCs w:val="24"/>
        </w:rPr>
      </w:pPr>
      <w:r w:rsidRPr="005C29BD">
        <w:rPr>
          <w:rFonts w:ascii="Arial" w:eastAsia="Times New Roman" w:hAnsi="Arial" w:cs="Arial"/>
          <w:b/>
          <w:sz w:val="24"/>
          <w:szCs w:val="24"/>
        </w:rPr>
        <w:t>80000000-4 Usługi edukacyjne i szkoleniowe.</w:t>
      </w:r>
    </w:p>
    <w:p w14:paraId="2A0F0C0D" w14:textId="77777777" w:rsidR="005C29BD" w:rsidRPr="005C29BD" w:rsidRDefault="005C29BD" w:rsidP="005C29BD">
      <w:pPr>
        <w:pStyle w:val="Tekstpodstawowy"/>
        <w:spacing w:line="276" w:lineRule="auto"/>
        <w:rPr>
          <w:rFonts w:ascii="Arial" w:hAnsi="Arial" w:cs="Arial"/>
        </w:rPr>
      </w:pPr>
      <w:r w:rsidRPr="005C29BD">
        <w:rPr>
          <w:rFonts w:ascii="Arial" w:hAnsi="Arial" w:cs="Arial"/>
          <w:b/>
        </w:rPr>
        <w:t>Zamawiający nie dopuszcza składania ofert równoważnych</w:t>
      </w:r>
    </w:p>
    <w:p w14:paraId="1E4E1695" w14:textId="77777777" w:rsidR="005C29BD" w:rsidRPr="005C29BD" w:rsidRDefault="005C29BD" w:rsidP="005C29BD">
      <w:pPr>
        <w:pStyle w:val="Tekstpodstawowy"/>
        <w:spacing w:line="276" w:lineRule="auto"/>
        <w:rPr>
          <w:rFonts w:ascii="Arial" w:hAnsi="Arial" w:cs="Arial"/>
        </w:rPr>
      </w:pPr>
      <w:r w:rsidRPr="005C29BD">
        <w:rPr>
          <w:rFonts w:ascii="Arial" w:hAnsi="Arial" w:cs="Arial"/>
          <w:b/>
        </w:rPr>
        <w:t>Zamawiający nie dopuszcza składania ofert wariantowych</w:t>
      </w:r>
      <w:r w:rsidRPr="005C29BD">
        <w:rPr>
          <w:rFonts w:ascii="Arial" w:hAnsi="Arial" w:cs="Arial"/>
        </w:rPr>
        <w:t xml:space="preserve">. </w:t>
      </w:r>
    </w:p>
    <w:p w14:paraId="4C137C9A" w14:textId="18C06434" w:rsidR="005C29BD" w:rsidRPr="002A2073" w:rsidRDefault="005C29BD" w:rsidP="002A2073">
      <w:pPr>
        <w:pStyle w:val="Nagwek2"/>
        <w:rPr>
          <w:b/>
          <w:bCs w:val="0"/>
        </w:rPr>
      </w:pPr>
      <w:r w:rsidRPr="002A2073">
        <w:rPr>
          <w:b/>
          <w:bCs w:val="0"/>
        </w:rPr>
        <w:t xml:space="preserve">Pakiet nr 4: </w:t>
      </w:r>
      <w:r w:rsidRPr="002A2073">
        <w:rPr>
          <w:rFonts w:eastAsia="Calibri"/>
          <w:b/>
          <w:bCs w:val="0"/>
          <w:kern w:val="2"/>
          <w:lang w:eastAsia="en-US"/>
          <w14:ligatures w14:val="standardContextual"/>
        </w:rPr>
        <w:t xml:space="preserve">Usługa polegająca na przeprowadzeniu </w:t>
      </w:r>
      <w:r w:rsidRPr="002A2073">
        <w:rPr>
          <w:rFonts w:eastAsia="SimSun"/>
          <w:b/>
          <w:bCs w:val="0"/>
        </w:rPr>
        <w:t xml:space="preserve">indywidualnych konsultacji logopedycznych, indywidualnych konsultacji psychologicznych oraz przeprowadzenia terapii metodą </w:t>
      </w:r>
      <w:proofErr w:type="spellStart"/>
      <w:r w:rsidRPr="002A2073">
        <w:rPr>
          <w:rFonts w:eastAsia="SimSun"/>
          <w:b/>
          <w:bCs w:val="0"/>
        </w:rPr>
        <w:t>Tomatisa</w:t>
      </w:r>
      <w:proofErr w:type="spellEnd"/>
      <w:r w:rsidRPr="002A2073">
        <w:rPr>
          <w:rFonts w:eastAsia="SimSun"/>
          <w:b/>
          <w:bCs w:val="0"/>
        </w:rPr>
        <w:t xml:space="preserve"> dla dzieci przebywających w rodzinach zastępczych oraz placówkach opiekuńczo wychowawczych</w:t>
      </w:r>
    </w:p>
    <w:p w14:paraId="2BAFA8BE" w14:textId="7E8FD1F6" w:rsidR="005C29BD" w:rsidRPr="002A2073" w:rsidRDefault="005C29BD" w:rsidP="002A2073">
      <w:pPr>
        <w:pStyle w:val="Nagwek2"/>
      </w:pPr>
      <w:bookmarkStart w:id="16" w:name="_Hlk166663447"/>
      <w:r w:rsidRPr="002A2073">
        <w:t xml:space="preserve">Celem przeprowadzenia konsultacji jest </w:t>
      </w:r>
      <w:r w:rsidRPr="002A2073">
        <w:rPr>
          <w:rFonts w:eastAsia="SimSun"/>
        </w:rPr>
        <w:t xml:space="preserve">usprawnienie motoryki narządów mowy, korygowanie wad wymowy, poprawienie jakości funkcji językowej, oddechowej, fonacyjnej, rozbudowanie zasobu słownictwa czynnego i biernego, wypracowanie alternatywnych </w:t>
      </w:r>
      <w:proofErr w:type="spellStart"/>
      <w:r w:rsidRPr="002A2073">
        <w:rPr>
          <w:rFonts w:eastAsia="SimSun"/>
        </w:rPr>
        <w:t>zachowań</w:t>
      </w:r>
      <w:proofErr w:type="spellEnd"/>
      <w:r w:rsidRPr="002A2073">
        <w:rPr>
          <w:rFonts w:eastAsia="SimSun"/>
        </w:rPr>
        <w:t xml:space="preserve"> komunikacyjnych oraz wsparcie, porada, sprawdzenie czy psychoterapia będzie odpowiednią formą pracy z dzieckiem jak również przezwyciężenie zaburzeń uwagi słuchowej i poprawa umiejętności komunikacyjnych.</w:t>
      </w:r>
    </w:p>
    <w:p w14:paraId="0CE94A75" w14:textId="77777777" w:rsidR="005C29BD" w:rsidRPr="00A97CF1" w:rsidRDefault="005C29BD" w:rsidP="002A2073">
      <w:pPr>
        <w:pStyle w:val="Nagwek2"/>
        <w:rPr>
          <w:b/>
        </w:rPr>
      </w:pPr>
      <w:r w:rsidRPr="00A97CF1">
        <w:t xml:space="preserve">Szczegółowy opis przedmiotu zamówienia: </w:t>
      </w:r>
    </w:p>
    <w:p w14:paraId="6CDA1E47" w14:textId="77777777" w:rsidR="005C29BD" w:rsidRPr="00120D8D" w:rsidRDefault="005C29BD" w:rsidP="00865FB1">
      <w:pPr>
        <w:pStyle w:val="Akapitzlist"/>
        <w:spacing w:after="0" w:line="240" w:lineRule="auto"/>
        <w:ind w:left="426"/>
        <w:jc w:val="both"/>
        <w:rPr>
          <w:rFonts w:ascii="Arial" w:eastAsia="SimSun" w:hAnsi="Arial" w:cs="Arial"/>
          <w:sz w:val="24"/>
          <w:szCs w:val="24"/>
          <w:lang w:eastAsia="ar-SA"/>
        </w:rPr>
      </w:pPr>
      <w:r w:rsidRPr="00120D8D">
        <w:rPr>
          <w:rFonts w:ascii="Arial" w:hAnsi="Arial" w:cs="Arial"/>
          <w:sz w:val="24"/>
          <w:szCs w:val="24"/>
        </w:rPr>
        <w:t>Przeprowadzenie</w:t>
      </w:r>
      <w:r w:rsidRPr="00120D8D">
        <w:rPr>
          <w:rFonts w:ascii="Arial" w:eastAsia="Times New Roman" w:hAnsi="Arial" w:cs="Arial"/>
          <w:sz w:val="24"/>
          <w:szCs w:val="24"/>
        </w:rPr>
        <w:t xml:space="preserve"> </w:t>
      </w:r>
      <w:r w:rsidRPr="00120D8D">
        <w:rPr>
          <w:rFonts w:ascii="Arial" w:eastAsia="SimSun" w:hAnsi="Arial" w:cs="Arial"/>
          <w:sz w:val="24"/>
          <w:szCs w:val="24"/>
          <w:lang w:eastAsia="ar-SA"/>
        </w:rPr>
        <w:t xml:space="preserve">indywidualnych konsultacji logopedycznych, indywidualnych konsultacji psychologicznych oraz przeprowadzenia terapii metodą </w:t>
      </w:r>
      <w:proofErr w:type="spellStart"/>
      <w:r w:rsidRPr="00120D8D">
        <w:rPr>
          <w:rFonts w:ascii="Arial" w:eastAsia="SimSun" w:hAnsi="Arial" w:cs="Arial"/>
          <w:sz w:val="24"/>
          <w:szCs w:val="24"/>
          <w:lang w:eastAsia="ar-SA"/>
        </w:rPr>
        <w:t>Tomatisa</w:t>
      </w:r>
      <w:proofErr w:type="spellEnd"/>
      <w:r w:rsidRPr="00120D8D">
        <w:rPr>
          <w:rFonts w:ascii="Arial" w:eastAsia="SimSun" w:hAnsi="Arial" w:cs="Arial"/>
          <w:sz w:val="24"/>
          <w:szCs w:val="24"/>
          <w:lang w:eastAsia="ar-SA"/>
        </w:rPr>
        <w:t xml:space="preserve"> dla dzieci przebywających w rodzinach zastępczych oraz placówkach opiekuńczo wychowawczych.</w:t>
      </w:r>
    </w:p>
    <w:p w14:paraId="06C87758" w14:textId="77777777" w:rsidR="005C29BD" w:rsidRPr="00120D8D" w:rsidRDefault="005C29BD" w:rsidP="00865FB1">
      <w:pPr>
        <w:pStyle w:val="Akapitzlist"/>
        <w:spacing w:after="0" w:line="240" w:lineRule="auto"/>
        <w:ind w:left="426"/>
        <w:jc w:val="both"/>
        <w:rPr>
          <w:rFonts w:ascii="Arial" w:eastAsia="Times New Roman" w:hAnsi="Arial" w:cs="Arial"/>
          <w:b/>
          <w:bCs/>
          <w:sz w:val="24"/>
          <w:szCs w:val="24"/>
        </w:rPr>
      </w:pPr>
      <w:r w:rsidRPr="00120D8D">
        <w:rPr>
          <w:rFonts w:ascii="Arial" w:eastAsia="Times New Roman" w:hAnsi="Arial" w:cs="Arial"/>
          <w:sz w:val="24"/>
          <w:szCs w:val="24"/>
        </w:rPr>
        <w:t>Przewidywana ilość konsultacji:</w:t>
      </w:r>
      <w:r w:rsidRPr="00120D8D">
        <w:rPr>
          <w:rFonts w:ascii="Arial" w:eastAsia="Times New Roman" w:hAnsi="Arial" w:cs="Arial"/>
          <w:b/>
          <w:bCs/>
          <w:sz w:val="24"/>
          <w:szCs w:val="24"/>
        </w:rPr>
        <w:t xml:space="preserve"> </w:t>
      </w:r>
    </w:p>
    <w:p w14:paraId="53970DA9" w14:textId="77777777" w:rsidR="005C29BD" w:rsidRPr="00120D8D" w:rsidRDefault="005C29BD" w:rsidP="00A97CF1">
      <w:pPr>
        <w:pStyle w:val="Akapitzlist"/>
        <w:spacing w:after="0" w:line="240" w:lineRule="auto"/>
        <w:ind w:left="851"/>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Logopeda:</w:t>
      </w:r>
    </w:p>
    <w:p w14:paraId="64F3EA0E" w14:textId="77A33C1B" w:rsidR="005C29BD" w:rsidRPr="00120D8D" w:rsidRDefault="005C29BD">
      <w:pPr>
        <w:pStyle w:val="Akapitzlist"/>
        <w:numPr>
          <w:ilvl w:val="0"/>
          <w:numId w:val="26"/>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wizyta 1 x w tygodniu (4 x w miesiącu)</w:t>
      </w:r>
      <w:r w:rsidR="00DF15F0" w:rsidRPr="00120D8D">
        <w:rPr>
          <w:rFonts w:ascii="Arial" w:hAnsi="Arial" w:cs="Arial"/>
          <w:kern w:val="2"/>
          <w:sz w:val="24"/>
          <w:szCs w:val="24"/>
          <w14:ligatures w14:val="standardContextual"/>
        </w:rPr>
        <w:t xml:space="preserve"> przez cały okres trwania umowy</w:t>
      </w:r>
    </w:p>
    <w:p w14:paraId="7C66F6DF" w14:textId="77777777" w:rsidR="005C29BD" w:rsidRPr="00120D8D" w:rsidRDefault="005C29BD">
      <w:pPr>
        <w:pStyle w:val="Akapitzlist"/>
        <w:numPr>
          <w:ilvl w:val="0"/>
          <w:numId w:val="26"/>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liczba dzieci – 6.</w:t>
      </w:r>
    </w:p>
    <w:p w14:paraId="1519B669" w14:textId="77777777" w:rsidR="005C29BD" w:rsidRPr="00120D8D" w:rsidRDefault="005C29BD" w:rsidP="00A97CF1">
      <w:pPr>
        <w:pStyle w:val="Akapitzlist"/>
        <w:spacing w:after="0" w:line="276" w:lineRule="auto"/>
        <w:ind w:left="851"/>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Psycholog:</w:t>
      </w:r>
    </w:p>
    <w:p w14:paraId="1677951E" w14:textId="25AD16B2" w:rsidR="005C29BD" w:rsidRPr="00120D8D" w:rsidRDefault="005C29BD">
      <w:pPr>
        <w:pStyle w:val="Akapitzlist"/>
        <w:numPr>
          <w:ilvl w:val="0"/>
          <w:numId w:val="27"/>
        </w:numPr>
        <w:spacing w:after="0" w:line="276" w:lineRule="auto"/>
        <w:jc w:val="both"/>
        <w:rPr>
          <w:rFonts w:ascii="Arial" w:hAnsi="Arial" w:cs="Arial"/>
          <w:kern w:val="2"/>
          <w:sz w:val="24"/>
          <w:szCs w:val="24"/>
          <w14:ligatures w14:val="standardContextual"/>
        </w:rPr>
      </w:pPr>
      <w:r w:rsidRPr="00120D8D">
        <w:rPr>
          <w:rFonts w:ascii="Arial" w:eastAsia="SimSun" w:hAnsi="Arial" w:cs="Arial"/>
          <w:sz w:val="24"/>
          <w:szCs w:val="24"/>
          <w:lang w:eastAsia="ar-SA"/>
        </w:rPr>
        <w:t>wizyta 2 x w miesiącu,</w:t>
      </w:r>
      <w:r w:rsidR="00DF15F0" w:rsidRPr="00120D8D">
        <w:rPr>
          <w:rFonts w:ascii="Arial" w:eastAsia="SimSun" w:hAnsi="Arial" w:cs="Arial"/>
          <w:sz w:val="24"/>
          <w:szCs w:val="24"/>
          <w:lang w:eastAsia="ar-SA"/>
        </w:rPr>
        <w:t xml:space="preserve"> przez cały okres trwania umowy</w:t>
      </w:r>
    </w:p>
    <w:p w14:paraId="04A05181" w14:textId="77777777" w:rsidR="005C29BD" w:rsidRPr="00120D8D" w:rsidRDefault="005C29BD">
      <w:pPr>
        <w:pStyle w:val="Akapitzlist"/>
        <w:numPr>
          <w:ilvl w:val="0"/>
          <w:numId w:val="27"/>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liczba dzieci – 6 ( w tym 6 dzieci z placówek opiekuńczo - wychowawczych).</w:t>
      </w:r>
    </w:p>
    <w:p w14:paraId="15637EC8" w14:textId="77777777" w:rsidR="005C29BD" w:rsidRPr="00120D8D" w:rsidRDefault="005C29BD" w:rsidP="00A97CF1">
      <w:pPr>
        <w:pStyle w:val="Akapitzlist"/>
        <w:spacing w:after="0" w:line="240" w:lineRule="auto"/>
        <w:ind w:left="851"/>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 xml:space="preserve">Terapia metodą </w:t>
      </w:r>
      <w:proofErr w:type="spellStart"/>
      <w:r w:rsidRPr="00120D8D">
        <w:rPr>
          <w:rFonts w:ascii="Arial" w:hAnsi="Arial" w:cs="Arial"/>
          <w:kern w:val="2"/>
          <w:sz w:val="24"/>
          <w:szCs w:val="24"/>
          <w14:ligatures w14:val="standardContextual"/>
        </w:rPr>
        <w:t>Tomatisa</w:t>
      </w:r>
      <w:proofErr w:type="spellEnd"/>
      <w:r w:rsidRPr="00120D8D">
        <w:rPr>
          <w:rFonts w:ascii="Arial" w:hAnsi="Arial" w:cs="Arial"/>
          <w:kern w:val="2"/>
          <w:sz w:val="24"/>
          <w:szCs w:val="24"/>
          <w14:ligatures w14:val="standardContextual"/>
        </w:rPr>
        <w:t>:</w:t>
      </w:r>
    </w:p>
    <w:p w14:paraId="25038BFC" w14:textId="77777777" w:rsidR="005C29BD" w:rsidRPr="00120D8D" w:rsidRDefault="005C29BD">
      <w:pPr>
        <w:pStyle w:val="Akapitzlist"/>
        <w:numPr>
          <w:ilvl w:val="0"/>
          <w:numId w:val="28"/>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I etap – 30 godzin,</w:t>
      </w:r>
    </w:p>
    <w:p w14:paraId="141E0769" w14:textId="77777777" w:rsidR="005C29BD" w:rsidRPr="00120D8D" w:rsidRDefault="005C29BD">
      <w:pPr>
        <w:pStyle w:val="Akapitzlist"/>
        <w:numPr>
          <w:ilvl w:val="0"/>
          <w:numId w:val="28"/>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II etap – 15 godzin,</w:t>
      </w:r>
    </w:p>
    <w:p w14:paraId="5F0EF7D9" w14:textId="77777777" w:rsidR="005C29BD" w:rsidRPr="00120D8D" w:rsidRDefault="005C29BD">
      <w:pPr>
        <w:pStyle w:val="Akapitzlist"/>
        <w:numPr>
          <w:ilvl w:val="0"/>
          <w:numId w:val="28"/>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lastRenderedPageBreak/>
        <w:t>III etap – 15 godzin,</w:t>
      </w:r>
    </w:p>
    <w:p w14:paraId="5C471C38" w14:textId="77777777" w:rsidR="005C29BD" w:rsidRPr="00120D8D" w:rsidRDefault="005C29BD">
      <w:pPr>
        <w:pStyle w:val="Akapitzlist"/>
        <w:numPr>
          <w:ilvl w:val="0"/>
          <w:numId w:val="29"/>
        </w:numPr>
        <w:spacing w:after="0" w:line="240" w:lineRule="auto"/>
        <w:jc w:val="both"/>
        <w:rPr>
          <w:rFonts w:ascii="Arial" w:hAnsi="Arial" w:cs="Arial"/>
          <w:kern w:val="2"/>
          <w:sz w:val="24"/>
          <w:szCs w:val="24"/>
          <w14:ligatures w14:val="standardContextual"/>
        </w:rPr>
      </w:pPr>
      <w:r w:rsidRPr="00120D8D">
        <w:rPr>
          <w:rFonts w:ascii="Arial" w:hAnsi="Arial" w:cs="Arial"/>
          <w:kern w:val="2"/>
          <w:sz w:val="24"/>
          <w:szCs w:val="24"/>
          <w14:ligatures w14:val="standardContextual"/>
        </w:rPr>
        <w:t>liczba dzieci – 15.</w:t>
      </w:r>
    </w:p>
    <w:p w14:paraId="2F1268C3" w14:textId="77777777" w:rsidR="005C29BD" w:rsidRPr="00120D8D" w:rsidRDefault="005C29BD" w:rsidP="00865FB1">
      <w:pPr>
        <w:pStyle w:val="Akapitzlist"/>
        <w:spacing w:after="0" w:line="240" w:lineRule="auto"/>
        <w:ind w:left="426"/>
        <w:jc w:val="both"/>
        <w:rPr>
          <w:rFonts w:ascii="Arial" w:eastAsia="Times New Roman" w:hAnsi="Arial" w:cs="Arial"/>
          <w:sz w:val="24"/>
          <w:szCs w:val="24"/>
        </w:rPr>
      </w:pPr>
      <w:r w:rsidRPr="00120D8D">
        <w:rPr>
          <w:rFonts w:ascii="Arial" w:eastAsia="Times New Roman" w:hAnsi="Arial" w:cs="Arial"/>
          <w:sz w:val="24"/>
          <w:szCs w:val="24"/>
        </w:rPr>
        <w:t>Zamawiający zastrzega sobie możliwość zmiany liczby osób.</w:t>
      </w:r>
    </w:p>
    <w:p w14:paraId="7049C133" w14:textId="579C9B9E" w:rsidR="005C29BD" w:rsidRPr="00A97CF1" w:rsidRDefault="005C29BD" w:rsidP="002A2073">
      <w:pPr>
        <w:pStyle w:val="Nagwek2"/>
      </w:pPr>
      <w:r w:rsidRPr="00A97CF1">
        <w:t>Wymagania dotyczące przeprowadzenia warsztatów.</w:t>
      </w:r>
    </w:p>
    <w:p w14:paraId="5885C2DA" w14:textId="77777777" w:rsidR="005C29BD" w:rsidRPr="00120D8D" w:rsidRDefault="005C29BD" w:rsidP="00865FB1">
      <w:pPr>
        <w:ind w:left="426"/>
        <w:jc w:val="both"/>
        <w:rPr>
          <w:rFonts w:ascii="Arial" w:hAnsi="Arial" w:cs="Arial"/>
        </w:rPr>
      </w:pPr>
      <w:r w:rsidRPr="00120D8D">
        <w:rPr>
          <w:rFonts w:ascii="Arial" w:hAnsi="Arial" w:cs="Arial"/>
        </w:rPr>
        <w:t>Zamawiający wymaga, aby Wykonawca do realizacji usługi zapewnił specjalistów posiadających odpowiednie kwalifikacje zawodowe:</w:t>
      </w:r>
    </w:p>
    <w:p w14:paraId="1E9112D1" w14:textId="77777777" w:rsidR="005C29BD" w:rsidRPr="00A97CF1" w:rsidRDefault="005C29BD">
      <w:pPr>
        <w:pStyle w:val="Nagwek2"/>
        <w:numPr>
          <w:ilvl w:val="0"/>
          <w:numId w:val="39"/>
        </w:numPr>
      </w:pPr>
      <w:r w:rsidRPr="00120D8D">
        <w:t xml:space="preserve">Logopeda - </w:t>
      </w:r>
      <w:r w:rsidRPr="00120D8D">
        <w:rPr>
          <w:rFonts w:eastAsia="SimSun"/>
        </w:rPr>
        <w:t>studia magisterskie  na kierunku logopeda lub inne studia magisterskie pedagogiczne uzupełnione studiami podyplomowymi o kierunku logopedia – co najmniej dwuletnie doświadczenie w pracy z dziećmi i młodzieżą,</w:t>
      </w:r>
    </w:p>
    <w:p w14:paraId="3E8BABCD" w14:textId="77777777" w:rsidR="005C29BD" w:rsidRPr="00120D8D" w:rsidRDefault="005C29BD">
      <w:pPr>
        <w:pStyle w:val="Nagwek2"/>
        <w:numPr>
          <w:ilvl w:val="0"/>
          <w:numId w:val="39"/>
        </w:numPr>
      </w:pPr>
      <w:r w:rsidRPr="00120D8D">
        <w:t>Psycholog -</w:t>
      </w:r>
      <w:r w:rsidRPr="00A97CF1">
        <w:rPr>
          <w:rFonts w:eastAsia="SimSun"/>
        </w:rPr>
        <w:t xml:space="preserve"> studia magisterskie na kierunku psychologia, minimum trzy letnie doświadczenie w świadczeniu usług psychologicznych</w:t>
      </w:r>
      <w:r w:rsidRPr="00120D8D">
        <w:t xml:space="preserve"> .</w:t>
      </w:r>
    </w:p>
    <w:p w14:paraId="3D5EF44F" w14:textId="6BEA0258" w:rsidR="005C29BD" w:rsidRPr="00A97CF1" w:rsidRDefault="005C29BD" w:rsidP="002A2073">
      <w:pPr>
        <w:pStyle w:val="Nagwek2"/>
        <w:rPr>
          <w:b/>
        </w:rPr>
      </w:pPr>
      <w:r w:rsidRPr="00A97CF1">
        <w:t>Rekrutacja dzieci do przeprowadzenia konsultacji leży po stronie Zamawiającego, tj. Powiatowego Centrum Pomocy Rodzinie w Gnieźnie.</w:t>
      </w:r>
    </w:p>
    <w:p w14:paraId="7ECF3D75" w14:textId="77777777" w:rsidR="005C29BD" w:rsidRPr="00A97CF1" w:rsidRDefault="005C29BD" w:rsidP="002A2073">
      <w:pPr>
        <w:pStyle w:val="Nagwek2"/>
      </w:pPr>
      <w:r w:rsidRPr="00A97CF1">
        <w:t xml:space="preserve">Okres realizacji zamówienia: od dnia podpisania umowy do dnia 30.11.2024 r. </w:t>
      </w:r>
    </w:p>
    <w:p w14:paraId="6F75ABA2" w14:textId="77777777" w:rsidR="005C29BD" w:rsidRPr="00A97CF1" w:rsidRDefault="005C29BD" w:rsidP="002A2073">
      <w:pPr>
        <w:pStyle w:val="Nagwek2"/>
        <w:rPr>
          <w:b/>
        </w:rPr>
      </w:pPr>
      <w:r w:rsidRPr="00A97CF1">
        <w:t xml:space="preserve">W ramach realizacji ww. przedmiotu zamówienia wykonawca zobowiązuje się do: </w:t>
      </w:r>
    </w:p>
    <w:p w14:paraId="1046690E" w14:textId="77777777" w:rsidR="005C29BD" w:rsidRPr="00120D8D" w:rsidRDefault="005C29BD">
      <w:pPr>
        <w:pStyle w:val="Akapitzlist"/>
        <w:numPr>
          <w:ilvl w:val="0"/>
          <w:numId w:val="30"/>
        </w:numPr>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zapewnienia miejsca do przeprowadzenia konsultacji na terenie miasta Gniezna,</w:t>
      </w:r>
    </w:p>
    <w:p w14:paraId="7838F3A8" w14:textId="77777777" w:rsidR="005C29BD" w:rsidRPr="00120D8D" w:rsidRDefault="005C29BD">
      <w:pPr>
        <w:pStyle w:val="Akapitzlist"/>
        <w:numPr>
          <w:ilvl w:val="0"/>
          <w:numId w:val="30"/>
        </w:numPr>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oznakowania pomieszczeń, w których będą przeprowadzane konsultacje oraz oznakowania prowadzonej dokumentacji logami unijnymi dotyczącymi programu (wzory Wykonawca otrzyma od Zamawiającego podpisaniu umowy),</w:t>
      </w:r>
    </w:p>
    <w:p w14:paraId="3BE86F5D" w14:textId="77777777" w:rsidR="005C29BD" w:rsidRPr="00120D8D" w:rsidRDefault="005C29BD">
      <w:pPr>
        <w:pStyle w:val="Akapitzlist"/>
        <w:numPr>
          <w:ilvl w:val="0"/>
          <w:numId w:val="30"/>
        </w:numPr>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zapewnienia ww. specjalistów posiadających odpowiednie kwalifikacje zawodowe,</w:t>
      </w:r>
    </w:p>
    <w:p w14:paraId="5F051C06" w14:textId="77777777" w:rsidR="005C29BD" w:rsidRPr="00120D8D" w:rsidRDefault="005C29BD">
      <w:pPr>
        <w:pStyle w:val="Akapitzlist"/>
        <w:numPr>
          <w:ilvl w:val="0"/>
          <w:numId w:val="30"/>
        </w:numPr>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zagwarantowania zastępstw innych specjalistów posiadających takie same kwalifikacjach w przypadku nieprzewidzianych okoliczności uniemożliwiających realizację usługi przez wskazane osoby, po uzgodnieniu z Zamawiającym,</w:t>
      </w:r>
    </w:p>
    <w:p w14:paraId="6210F8D4" w14:textId="4F10987E" w:rsidR="005C29BD" w:rsidRPr="00120D8D" w:rsidRDefault="005C29BD">
      <w:pPr>
        <w:pStyle w:val="Akapitzlist"/>
        <w:numPr>
          <w:ilvl w:val="0"/>
          <w:numId w:val="30"/>
        </w:numPr>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 xml:space="preserve">przekazywania informacji do pracownika merytorycznego Powiatowego Centrum Pomocy Rodzinie </w:t>
      </w:r>
      <w:r w:rsidRPr="00120D8D">
        <w:rPr>
          <w:rFonts w:ascii="Arial" w:hAnsi="Arial" w:cs="Arial"/>
          <w:sz w:val="24"/>
          <w:szCs w:val="24"/>
        </w:rPr>
        <w:t>w Gnieźnie o przypadkach nieobecności uczestnika  projektu lub o jego rezygnacji,</w:t>
      </w:r>
    </w:p>
    <w:p w14:paraId="4026D760" w14:textId="77777777" w:rsidR="005C29BD" w:rsidRPr="00120D8D" w:rsidRDefault="005C29BD">
      <w:pPr>
        <w:pStyle w:val="Akapitzlist"/>
        <w:numPr>
          <w:ilvl w:val="0"/>
          <w:numId w:val="30"/>
        </w:numPr>
        <w:tabs>
          <w:tab w:val="left" w:pos="851"/>
        </w:tabs>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przedłożenia harmonogramu realizacji konsultacji pracownikowi merytorycznemu Powiatowego Centrum Pomocy Rodzinie w Gnieźnie,</w:t>
      </w:r>
    </w:p>
    <w:p w14:paraId="2D21491B" w14:textId="77777777" w:rsidR="005C29BD" w:rsidRPr="00120D8D" w:rsidRDefault="005C29BD">
      <w:pPr>
        <w:pStyle w:val="Akapitzlist"/>
        <w:numPr>
          <w:ilvl w:val="0"/>
          <w:numId w:val="30"/>
        </w:numPr>
        <w:tabs>
          <w:tab w:val="left" w:pos="851"/>
        </w:tabs>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prowadzenia pełnej dokumentacji dotyczącej przeprowadzonych konsultacji umożliwiającej zweryfikowanie podjętych działań oraz list obecności uczestników, dziennika zajęć i przedłożenia ich na ostatni dzień każdego miesiąca,</w:t>
      </w:r>
    </w:p>
    <w:p w14:paraId="70FE525E" w14:textId="77777777" w:rsidR="005C29BD" w:rsidRPr="00120D8D" w:rsidRDefault="005C29BD">
      <w:pPr>
        <w:pStyle w:val="Akapitzlist"/>
        <w:numPr>
          <w:ilvl w:val="0"/>
          <w:numId w:val="30"/>
        </w:numPr>
        <w:tabs>
          <w:tab w:val="left" w:pos="851"/>
        </w:tabs>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wskazania nowego terminu do przeprowadzenia konsultacji w przypadku wystąpienia nieprzewidzianych sytuacji losowych,</w:t>
      </w:r>
    </w:p>
    <w:p w14:paraId="67AADDE0" w14:textId="77777777" w:rsidR="005C29BD" w:rsidRPr="00120D8D" w:rsidRDefault="005C29BD">
      <w:pPr>
        <w:pStyle w:val="Akapitzlist"/>
        <w:numPr>
          <w:ilvl w:val="0"/>
          <w:numId w:val="30"/>
        </w:numPr>
        <w:tabs>
          <w:tab w:val="left" w:pos="851"/>
        </w:tabs>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złożenia Zamawiającemu w terminie 7 dni po zakończeniu realizacji Przedmiotu zamówienia kompletu dokumentacji o której mowa w pkt 7,</w:t>
      </w:r>
    </w:p>
    <w:p w14:paraId="210ED2C9" w14:textId="1E75A214" w:rsidR="005C29BD" w:rsidRPr="00120D8D" w:rsidRDefault="005C29BD">
      <w:pPr>
        <w:pStyle w:val="Akapitzlist"/>
        <w:numPr>
          <w:ilvl w:val="0"/>
          <w:numId w:val="30"/>
        </w:numPr>
        <w:tabs>
          <w:tab w:val="left" w:pos="851"/>
        </w:tabs>
        <w:spacing w:after="0" w:line="240" w:lineRule="auto"/>
        <w:ind w:left="851" w:hanging="425"/>
        <w:jc w:val="both"/>
        <w:rPr>
          <w:rFonts w:ascii="Arial" w:eastAsia="Times New Roman" w:hAnsi="Arial" w:cs="Arial"/>
          <w:sz w:val="24"/>
          <w:szCs w:val="24"/>
        </w:rPr>
      </w:pPr>
      <w:r w:rsidRPr="00120D8D">
        <w:rPr>
          <w:rFonts w:ascii="Arial" w:eastAsia="Times New Roman" w:hAnsi="Arial" w:cs="Arial"/>
          <w:sz w:val="24"/>
          <w:szCs w:val="24"/>
        </w:rPr>
        <w:t xml:space="preserve">ponoszenia wszelkich kosztów niezbędnych do prawidłowej realizacji zamówienia nie przewidzianych </w:t>
      </w:r>
      <w:r w:rsidRPr="00120D8D">
        <w:rPr>
          <w:rFonts w:ascii="Arial" w:hAnsi="Arial" w:cs="Arial"/>
          <w:sz w:val="24"/>
          <w:szCs w:val="24"/>
        </w:rPr>
        <w:t>w umowie.</w:t>
      </w:r>
    </w:p>
    <w:p w14:paraId="50B93EE3" w14:textId="0BD19914" w:rsidR="005C29BD" w:rsidRPr="00A97CF1" w:rsidRDefault="005C29BD" w:rsidP="002A2073">
      <w:pPr>
        <w:pStyle w:val="Nagwek2"/>
      </w:pPr>
      <w:r w:rsidRPr="00A97CF1">
        <w:t>Ponadto:</w:t>
      </w:r>
    </w:p>
    <w:p w14:paraId="6DAE6A72" w14:textId="10FF88EF" w:rsidR="005C29BD" w:rsidRPr="00A97CF1" w:rsidRDefault="005C29BD">
      <w:pPr>
        <w:pStyle w:val="Akapitzlist"/>
        <w:numPr>
          <w:ilvl w:val="0"/>
          <w:numId w:val="40"/>
        </w:numPr>
        <w:spacing w:after="0" w:line="240" w:lineRule="auto"/>
        <w:jc w:val="both"/>
        <w:rPr>
          <w:rFonts w:ascii="Arial" w:hAnsi="Arial" w:cs="Arial"/>
          <w:bCs/>
          <w:sz w:val="24"/>
          <w:szCs w:val="24"/>
        </w:rPr>
      </w:pPr>
      <w:r w:rsidRPr="00A97CF1">
        <w:rPr>
          <w:rFonts w:ascii="Arial" w:hAnsi="Arial" w:cs="Arial"/>
          <w:bCs/>
          <w:sz w:val="24"/>
          <w:szCs w:val="24"/>
        </w:rPr>
        <w:t>Wykonawca ponosi pełną odpowiedzialność za bezpieczeństwo uczestników podczas realizacji projektu, zapewnia warunki zgodnie z przepisami bezpieczeństwa i higieny pracy,</w:t>
      </w:r>
    </w:p>
    <w:p w14:paraId="57368B67" w14:textId="77777777" w:rsidR="005C29BD" w:rsidRPr="00A97CF1" w:rsidRDefault="005C29BD">
      <w:pPr>
        <w:pStyle w:val="Akapitzlist"/>
        <w:numPr>
          <w:ilvl w:val="0"/>
          <w:numId w:val="40"/>
        </w:numPr>
        <w:jc w:val="both"/>
        <w:rPr>
          <w:rFonts w:ascii="Arial" w:hAnsi="Arial" w:cs="Arial"/>
          <w:bCs/>
          <w:sz w:val="24"/>
          <w:szCs w:val="24"/>
        </w:rPr>
      </w:pPr>
      <w:r w:rsidRPr="00A97CF1">
        <w:rPr>
          <w:rFonts w:ascii="Arial" w:hAnsi="Arial" w:cs="Arial"/>
          <w:bCs/>
          <w:sz w:val="24"/>
          <w:szCs w:val="24"/>
        </w:rPr>
        <w:lastRenderedPageBreak/>
        <w:t>Wykonawca w oferowanej cenie uwzględnia wszelkie koszty niezbędne do realizacji przedmiotowego zamówienia,</w:t>
      </w:r>
    </w:p>
    <w:p w14:paraId="628ECF26" w14:textId="77777777" w:rsidR="005C29BD" w:rsidRPr="00A97CF1" w:rsidRDefault="005C29BD">
      <w:pPr>
        <w:pStyle w:val="Akapitzlist"/>
        <w:numPr>
          <w:ilvl w:val="0"/>
          <w:numId w:val="40"/>
        </w:numPr>
        <w:jc w:val="both"/>
        <w:rPr>
          <w:rFonts w:ascii="Arial" w:hAnsi="Arial" w:cs="Arial"/>
          <w:bCs/>
          <w:sz w:val="24"/>
          <w:szCs w:val="24"/>
        </w:rPr>
      </w:pPr>
      <w:r w:rsidRPr="00A97CF1">
        <w:rPr>
          <w:rFonts w:ascii="Arial" w:hAnsi="Arial" w:cs="Arial"/>
          <w:bCs/>
          <w:sz w:val="24"/>
          <w:szCs w:val="24"/>
        </w:rPr>
        <w:t xml:space="preserve">Wykonawcy będzie przysługiwało prawo do wynagrodzenia za faktycznie odbyte konsultacje. </w:t>
      </w:r>
    </w:p>
    <w:p w14:paraId="1BADD1C1" w14:textId="77777777" w:rsidR="005C29BD" w:rsidRPr="00A97CF1" w:rsidRDefault="005C29BD">
      <w:pPr>
        <w:pStyle w:val="Akapitzlist"/>
        <w:numPr>
          <w:ilvl w:val="0"/>
          <w:numId w:val="40"/>
        </w:numPr>
        <w:jc w:val="both"/>
        <w:rPr>
          <w:rFonts w:ascii="Arial" w:hAnsi="Arial" w:cs="Arial"/>
          <w:bCs/>
          <w:sz w:val="24"/>
          <w:szCs w:val="24"/>
        </w:rPr>
      </w:pPr>
      <w:r w:rsidRPr="00A97CF1">
        <w:rPr>
          <w:rFonts w:ascii="Arial" w:hAnsi="Arial" w:cs="Arial"/>
          <w:bCs/>
          <w:sz w:val="24"/>
          <w:szCs w:val="24"/>
        </w:rPr>
        <w:t>Z tytułu zmniejszenia wielkości zamówienia Wykonawcy nie będzie przysługiwało żadne roszczenie finansowe ani prawne,</w:t>
      </w:r>
    </w:p>
    <w:p w14:paraId="765490A2" w14:textId="77777777" w:rsidR="005C29BD" w:rsidRPr="00A97CF1" w:rsidRDefault="005C29BD">
      <w:pPr>
        <w:pStyle w:val="Akapitzlist"/>
        <w:numPr>
          <w:ilvl w:val="0"/>
          <w:numId w:val="40"/>
        </w:numPr>
        <w:jc w:val="both"/>
        <w:rPr>
          <w:rFonts w:ascii="Arial" w:hAnsi="Arial" w:cs="Arial"/>
          <w:bCs/>
          <w:sz w:val="24"/>
          <w:szCs w:val="24"/>
        </w:rPr>
      </w:pPr>
      <w:r w:rsidRPr="00A97CF1">
        <w:rPr>
          <w:rFonts w:ascii="Arial" w:hAnsi="Arial" w:cs="Arial"/>
          <w:bCs/>
          <w:sz w:val="24"/>
          <w:szCs w:val="24"/>
        </w:rPr>
        <w:t>Wynagrodzenie będzie płatne Wykonawcy po przedłożeniu faktury za wykonaną usługę wraz z protokołem odbioru zamówienia oraz potwierdzeniu wykonania zamówienia należycie i zgodnie z umową,</w:t>
      </w:r>
    </w:p>
    <w:p w14:paraId="253D878C" w14:textId="77777777" w:rsidR="005C29BD" w:rsidRPr="00A97CF1" w:rsidRDefault="005C29BD">
      <w:pPr>
        <w:pStyle w:val="Akapitzlist"/>
        <w:numPr>
          <w:ilvl w:val="0"/>
          <w:numId w:val="40"/>
        </w:numPr>
        <w:jc w:val="both"/>
        <w:rPr>
          <w:rFonts w:ascii="Arial" w:hAnsi="Arial" w:cs="Arial"/>
          <w:bCs/>
          <w:sz w:val="24"/>
          <w:szCs w:val="24"/>
        </w:rPr>
      </w:pPr>
      <w:r w:rsidRPr="00A97CF1">
        <w:rPr>
          <w:rFonts w:ascii="Arial" w:hAnsi="Arial" w:cs="Arial"/>
          <w:bCs/>
          <w:sz w:val="24"/>
          <w:szCs w:val="24"/>
        </w:rPr>
        <w:t>Zamawiający zastrzega sobie oraz pracownikowi merytorycznemu Powiatowego Centrum Pomocy Rodzinie w Gnieźnie prawo wizytacji przebiegu konsultacji w każdym czasie, badanie ich efektywności, frekwencji uczestników oraz prawo wglądu do dokumentów związanych z realizacją projektu.</w:t>
      </w:r>
    </w:p>
    <w:p w14:paraId="4485C087" w14:textId="6E11B756" w:rsidR="005C29BD" w:rsidRPr="00A97CF1" w:rsidRDefault="005C29BD">
      <w:pPr>
        <w:pStyle w:val="Akapitzlist"/>
        <w:numPr>
          <w:ilvl w:val="0"/>
          <w:numId w:val="40"/>
        </w:numPr>
        <w:jc w:val="both"/>
        <w:rPr>
          <w:rFonts w:ascii="Arial" w:hAnsi="Arial" w:cs="Arial"/>
          <w:bCs/>
          <w:sz w:val="24"/>
          <w:szCs w:val="24"/>
        </w:rPr>
      </w:pPr>
      <w:r w:rsidRPr="00A97CF1">
        <w:rPr>
          <w:rFonts w:ascii="Arial" w:hAnsi="Arial" w:cs="Arial"/>
          <w:sz w:val="24"/>
          <w:szCs w:val="24"/>
        </w:rPr>
        <w:t xml:space="preserve">W przypadku kontroli dokonywanej przez Instytucję Zarządzającą FEW oraz inne uprawnione podmioty w zakresie prawidłowości realizacji projektu, Wykonawca zapewnia kontrolującym prawo wglądu we wszystkie dokumenty związane z realizacją przedmiotu zamówienia przez cały okres ich przechowywania, tj. przez okres pięciu lat od dnia 31 grudnia roku, w którym został zatwierdzony końcowy wniosek o płatność w ramach projektu. Jednostka realizująca informuje Wykonawcę o dacie rozpoczęcia okresu, o którym mowa w zdaniu pierwszym. </w:t>
      </w:r>
    </w:p>
    <w:bookmarkEnd w:id="16"/>
    <w:p w14:paraId="5A37DD7F" w14:textId="77777777" w:rsidR="005C29BD" w:rsidRPr="005C29BD" w:rsidRDefault="005C29BD" w:rsidP="00A97CF1">
      <w:pPr>
        <w:pStyle w:val="Akapitzlist"/>
        <w:spacing w:after="0" w:line="276" w:lineRule="auto"/>
        <w:ind w:left="426"/>
        <w:jc w:val="both"/>
        <w:rPr>
          <w:rFonts w:ascii="Arial" w:eastAsia="Times New Roman" w:hAnsi="Arial" w:cs="Arial"/>
          <w:bCs/>
        </w:rPr>
      </w:pPr>
      <w:r w:rsidRPr="005C29BD">
        <w:rPr>
          <w:rFonts w:ascii="Arial" w:eastAsia="Times New Roman" w:hAnsi="Arial" w:cs="Arial"/>
          <w:bCs/>
        </w:rPr>
        <w:t>Kody CPV:</w:t>
      </w:r>
    </w:p>
    <w:p w14:paraId="2C3944E7" w14:textId="77777777" w:rsidR="005C29BD" w:rsidRPr="005C29BD" w:rsidRDefault="005C29BD" w:rsidP="005C29BD">
      <w:pPr>
        <w:pStyle w:val="Akapitzlist"/>
        <w:spacing w:after="0"/>
        <w:ind w:left="851" w:hanging="426"/>
        <w:jc w:val="both"/>
        <w:rPr>
          <w:rFonts w:ascii="Arial" w:eastAsia="Times New Roman" w:hAnsi="Arial" w:cs="Arial"/>
          <w:b/>
          <w:sz w:val="24"/>
          <w:szCs w:val="24"/>
        </w:rPr>
      </w:pPr>
      <w:r w:rsidRPr="005C29BD">
        <w:rPr>
          <w:rFonts w:ascii="Arial" w:eastAsia="Times New Roman" w:hAnsi="Arial" w:cs="Arial"/>
          <w:b/>
          <w:sz w:val="24"/>
          <w:szCs w:val="24"/>
        </w:rPr>
        <w:t>85121200-5 Specjalistyczne usługi medyczne.</w:t>
      </w:r>
    </w:p>
    <w:p w14:paraId="24101613" w14:textId="77777777" w:rsidR="005C29BD" w:rsidRPr="001600AD" w:rsidRDefault="005C29BD" w:rsidP="002A2073">
      <w:pPr>
        <w:pStyle w:val="Nagwek2"/>
      </w:pPr>
      <w:r w:rsidRPr="001600AD">
        <w:t>Zamawiający nie dopuszcza składania ofert równoważnych</w:t>
      </w:r>
    </w:p>
    <w:p w14:paraId="182BA6EE" w14:textId="77777777" w:rsidR="005C29BD" w:rsidRPr="001600AD" w:rsidRDefault="005C29BD" w:rsidP="002A2073">
      <w:pPr>
        <w:pStyle w:val="Nagwek2"/>
      </w:pPr>
      <w:r w:rsidRPr="001600AD">
        <w:t xml:space="preserve">Zamawiający nie dopuszcza składania ofert wariantowych. </w:t>
      </w:r>
    </w:p>
    <w:p w14:paraId="570DF598" w14:textId="2D8FF5F8" w:rsidR="005C29BD" w:rsidRPr="00CF4FC5" w:rsidRDefault="00E13F85" w:rsidP="002A2073">
      <w:pPr>
        <w:pStyle w:val="Nagwek2"/>
      </w:pPr>
      <w:r>
        <w:t>P</w:t>
      </w:r>
      <w:r w:rsidR="005C29BD">
        <w:t>akiet nr 5:</w:t>
      </w:r>
      <w:r w:rsidR="00CF4FC5">
        <w:t xml:space="preserve"> </w:t>
      </w:r>
      <w:bookmarkStart w:id="17" w:name="_Hlk166663889"/>
      <w:r w:rsidR="00CF4FC5" w:rsidRPr="00CF4FC5">
        <w:t>W</w:t>
      </w:r>
      <w:r w:rsidR="00CF4FC5" w:rsidRPr="00CF4FC5">
        <w:rPr>
          <w:rFonts w:eastAsia="Calibri"/>
        </w:rPr>
        <w:t>ykonanie usług wspierających rozwój, kompensujących opóźnienia edukacyjne dla dzieci i młodzieży przebywających w pieczy zastępczej,</w:t>
      </w:r>
    </w:p>
    <w:bookmarkEnd w:id="17"/>
    <w:p w14:paraId="3DED492E" w14:textId="68A9CC7D" w:rsidR="00CF4FC5" w:rsidRPr="00E13F85" w:rsidRDefault="00CF4FC5" w:rsidP="002A2073">
      <w:pPr>
        <w:pStyle w:val="Nagwek2"/>
        <w:rPr>
          <w:b/>
        </w:rPr>
      </w:pPr>
      <w:r w:rsidRPr="00E13F85">
        <w:t>Celem usługi jest zwiększenie u beneficjentów wiedzy z języka polskiego, matematyki a także podniesienie kompetencji w zakresie języka angielskiego przy wykorzystaniu technologii informatycznej.</w:t>
      </w:r>
    </w:p>
    <w:p w14:paraId="531D5156" w14:textId="77777777" w:rsidR="00CF4FC5" w:rsidRPr="00E13F85" w:rsidRDefault="00CF4FC5" w:rsidP="002A2073">
      <w:pPr>
        <w:pStyle w:val="Nagwek2"/>
        <w:rPr>
          <w:b/>
        </w:rPr>
      </w:pPr>
      <w:bookmarkStart w:id="18" w:name="_Hlk166664057"/>
      <w:r w:rsidRPr="00E13F85">
        <w:t xml:space="preserve">Szczegółowy opis przedmiotu zamówienia: </w:t>
      </w:r>
    </w:p>
    <w:p w14:paraId="26C6321A" w14:textId="77777777" w:rsidR="00CF4FC5" w:rsidRDefault="00CF4FC5" w:rsidP="00C15247">
      <w:pPr>
        <w:pStyle w:val="Akapitzlist"/>
        <w:spacing w:after="0" w:line="240" w:lineRule="auto"/>
        <w:ind w:left="851"/>
        <w:jc w:val="both"/>
        <w:rPr>
          <w:rFonts w:ascii="Arial" w:eastAsia="Times New Roman" w:hAnsi="Arial" w:cs="Arial"/>
          <w:sz w:val="24"/>
          <w:szCs w:val="24"/>
        </w:rPr>
      </w:pPr>
      <w:r w:rsidRPr="00CF4FC5">
        <w:rPr>
          <w:rFonts w:ascii="Arial" w:eastAsia="Times New Roman" w:hAnsi="Arial" w:cs="Arial"/>
          <w:sz w:val="24"/>
          <w:szCs w:val="24"/>
        </w:rPr>
        <w:t>Organizacja i przeprowadzenie korepetycji z 3 przedmiotów w łącznym wymiarze 238 godzin.</w:t>
      </w:r>
    </w:p>
    <w:p w14:paraId="1C7CCB77" w14:textId="3D116FF4" w:rsidR="00CF4FC5" w:rsidRDefault="00CF4FC5" w:rsidP="002A2073">
      <w:pPr>
        <w:pStyle w:val="Nagwek2"/>
      </w:pPr>
      <w:r w:rsidRPr="00E13F85">
        <w:t xml:space="preserve">Zamawiający dokonał podziału </w:t>
      </w:r>
      <w:r w:rsidR="00E13F85" w:rsidRPr="00E13F85">
        <w:t>Pakietu</w:t>
      </w:r>
      <w:r w:rsidRPr="00E13F85">
        <w:t xml:space="preserve"> na trzy części i nie dopuszcza możliwości składania ofert częściowych</w:t>
      </w:r>
      <w:r w:rsidR="00680094">
        <w:t xml:space="preserve"> w ramach Pakietu</w:t>
      </w:r>
      <w:r w:rsidRPr="00E13F85">
        <w:t>. Wykonawca powinien wziąć pod uwagę specyfikę planowanych zajęć. Harmonogram zajęć zostanie ustalony indywidualnie, po zawarciu umowy.</w:t>
      </w:r>
    </w:p>
    <w:p w14:paraId="7A965AA9" w14:textId="77777777" w:rsidR="00CF4FC5" w:rsidRPr="00E13F85" w:rsidRDefault="00CF4FC5" w:rsidP="002A2073">
      <w:pPr>
        <w:pStyle w:val="Nagwek2"/>
      </w:pPr>
      <w:r w:rsidRPr="00E13F85">
        <w:t>Przedmiot zamówienia będzie obejmować następujące części:</w:t>
      </w:r>
    </w:p>
    <w:p w14:paraId="7520FBB4" w14:textId="77777777" w:rsidR="00CF4FC5" w:rsidRPr="00CF4FC5" w:rsidRDefault="00CF4FC5" w:rsidP="00865FB1">
      <w:pPr>
        <w:ind w:left="425"/>
        <w:contextualSpacing/>
        <w:jc w:val="both"/>
        <w:rPr>
          <w:rFonts w:ascii="Arial" w:eastAsia="Calibri" w:hAnsi="Arial" w:cs="Arial"/>
        </w:rPr>
      </w:pPr>
      <w:r w:rsidRPr="00CF4FC5">
        <w:rPr>
          <w:rFonts w:ascii="Arial" w:eastAsia="Calibri" w:hAnsi="Arial" w:cs="Arial"/>
        </w:rPr>
        <w:t>Część I – Przedmiotem zamówienia jest przeprowadzenie zajęć kompensujących opóźnienia edukacyjne w zakresie języka polskiego dla grupy 16 osób w grupach liczących maksymalnie do 5 osób, w ilości 1 godzina w tygodniu w okresie wrzesień 2024 – grudzień 2024. Łączna ilość godzin wynosi 56.</w:t>
      </w:r>
    </w:p>
    <w:p w14:paraId="0D652167" w14:textId="77777777" w:rsidR="00CF4FC5" w:rsidRPr="00CF4FC5" w:rsidRDefault="00CF4FC5" w:rsidP="00865FB1">
      <w:pPr>
        <w:ind w:left="425"/>
        <w:contextualSpacing/>
        <w:jc w:val="both"/>
        <w:rPr>
          <w:rFonts w:ascii="Arial" w:eastAsia="Calibri" w:hAnsi="Arial" w:cs="Arial"/>
        </w:rPr>
      </w:pPr>
      <w:r w:rsidRPr="00CF4FC5">
        <w:rPr>
          <w:rFonts w:ascii="Arial" w:eastAsia="Calibri" w:hAnsi="Arial" w:cs="Arial"/>
        </w:rPr>
        <w:t xml:space="preserve">Część II – Przedmiotem zamówienia jest przeprowadzenie zajęć kompensujących opóźnienia edukacyjne w zakresie języka angielskiego dla grupy 26 osób w grupach </w:t>
      </w:r>
      <w:r w:rsidRPr="00CF4FC5">
        <w:rPr>
          <w:rFonts w:ascii="Arial" w:eastAsia="Calibri" w:hAnsi="Arial" w:cs="Arial"/>
        </w:rPr>
        <w:lastRenderedPageBreak/>
        <w:t>liczących maksymalnie do 5 osób, w ilości 1 godzina w tygodniu w okresie wrzesień 2024 – grudzień 2024. Łączna ilość godzin wynosi 98 godzin.</w:t>
      </w:r>
    </w:p>
    <w:p w14:paraId="7BBF2D61" w14:textId="77777777" w:rsidR="00CF4FC5" w:rsidRPr="00CF4FC5" w:rsidRDefault="00CF4FC5" w:rsidP="00865FB1">
      <w:pPr>
        <w:ind w:left="425"/>
        <w:contextualSpacing/>
        <w:jc w:val="both"/>
        <w:rPr>
          <w:rFonts w:ascii="Arial" w:eastAsia="Calibri" w:hAnsi="Arial" w:cs="Arial"/>
        </w:rPr>
      </w:pPr>
      <w:r w:rsidRPr="00CF4FC5">
        <w:rPr>
          <w:rFonts w:ascii="Arial" w:eastAsia="Calibri" w:hAnsi="Arial" w:cs="Arial"/>
        </w:rPr>
        <w:t>Część III – Przedmiotem zamówienia jest przeprowadzenie zajęć kompensujących opóźnienia edukacyjne w zakresie matematyki  dla grupy 26 osób w grupach liczących maksymalnie do 5 osób, w ilości 1 godzina w tygodniu w okresie wrzesień 2024 – grudzień 2024. Łączna ilość godzin wynosi 84.</w:t>
      </w:r>
      <w:r w:rsidRPr="00CF4FC5">
        <w:rPr>
          <w:rFonts w:ascii="Arial" w:hAnsi="Arial" w:cs="Arial"/>
        </w:rPr>
        <w:t xml:space="preserve"> </w:t>
      </w:r>
    </w:p>
    <w:p w14:paraId="703CCE95" w14:textId="3666BB41" w:rsidR="00CF4FC5" w:rsidRPr="00E13F85" w:rsidRDefault="00CF4FC5" w:rsidP="002A2073">
      <w:pPr>
        <w:pStyle w:val="Nagwek2"/>
        <w:rPr>
          <w:b/>
        </w:rPr>
      </w:pPr>
      <w:r w:rsidRPr="00E13F85">
        <w:t>Podstawą przyjęcia osób na korepetycje będzie imienny wykaz uczestników przekazany przez Powiatowe Centrum Pomocy Rodzinie w Gnieźnie.</w:t>
      </w:r>
    </w:p>
    <w:p w14:paraId="67CE1D24" w14:textId="77777777" w:rsidR="00CF4FC5" w:rsidRPr="00E13F85" w:rsidRDefault="00CF4FC5" w:rsidP="002A2073">
      <w:pPr>
        <w:pStyle w:val="Nagwek2"/>
        <w:rPr>
          <w:b/>
        </w:rPr>
      </w:pPr>
      <w:r w:rsidRPr="00E13F85">
        <w:t>Ilości osób podane w danej części jest to ilość minimalna, za którą zamawiający zapłaci. W przypadku kiedy ilość będzie większa niż wskazana w danym zadaniu Zamawiający zapłaci za każdą dodatkową skierowaną przez siebie osobę na zajęcia.</w:t>
      </w:r>
    </w:p>
    <w:p w14:paraId="6940E763" w14:textId="77777777" w:rsidR="00CF4FC5" w:rsidRPr="00E13F85" w:rsidRDefault="00CF4FC5" w:rsidP="002A2073">
      <w:pPr>
        <w:pStyle w:val="Nagwek2"/>
        <w:rPr>
          <w:b/>
        </w:rPr>
      </w:pPr>
      <w:r w:rsidRPr="00E13F85">
        <w:t>Przedmiot zamówienia będzie realizowany w dni powszednie, w godzinach popołudniowych, nie kolidujących z zajęciami szkolnymi w miejscu wskazanym przez prowadzącego zajęcia.</w:t>
      </w:r>
    </w:p>
    <w:p w14:paraId="79F99DB9" w14:textId="77777777" w:rsidR="00CF4FC5" w:rsidRPr="00E13F85" w:rsidRDefault="00CF4FC5" w:rsidP="002A2073">
      <w:pPr>
        <w:pStyle w:val="Nagwek2"/>
        <w:rPr>
          <w:b/>
        </w:rPr>
      </w:pPr>
      <w:r w:rsidRPr="00E13F85">
        <w:t>Jednorazowo w ciągu tego dnia może odbyć się tylko 1 godzina zegarowa zajęć z 1 przedmiotu.</w:t>
      </w:r>
    </w:p>
    <w:p w14:paraId="7824BD76" w14:textId="77777777" w:rsidR="00CF4FC5" w:rsidRPr="00E13F85" w:rsidRDefault="00CF4FC5" w:rsidP="002A2073">
      <w:pPr>
        <w:pStyle w:val="Nagwek2"/>
        <w:rPr>
          <w:b/>
        </w:rPr>
      </w:pPr>
      <w:r w:rsidRPr="00E13F85">
        <w:t>Realizacja zajęć będzie prowadzona bez dyskryminacji uczniów słabszych i wycofanych w sferze edukacji. Udział w zajęciach będzie równy dla wszystkich uczniów z uwzględnieniem potrzeb obu płci osób niepełnosprawnych.</w:t>
      </w:r>
    </w:p>
    <w:p w14:paraId="3485506E" w14:textId="77777777" w:rsidR="00CF4FC5" w:rsidRPr="00E13F85" w:rsidRDefault="00CF4FC5" w:rsidP="002A2073">
      <w:pPr>
        <w:pStyle w:val="Nagwek2"/>
        <w:rPr>
          <w:b/>
        </w:rPr>
      </w:pPr>
      <w:r w:rsidRPr="00E13F85">
        <w:t>Jednostka miary 1 (h) godzina używana jest w rozumieniu 1 godziny zegarowej (60 minut).</w:t>
      </w:r>
    </w:p>
    <w:p w14:paraId="796B4979" w14:textId="77777777" w:rsidR="00CF4FC5" w:rsidRPr="00E13F85" w:rsidRDefault="00CF4FC5" w:rsidP="002A2073">
      <w:pPr>
        <w:pStyle w:val="Nagwek2"/>
        <w:rPr>
          <w:b/>
        </w:rPr>
      </w:pPr>
      <w:r w:rsidRPr="00E13F85">
        <w:t>Korepetycje mają być prowadzone osobiście przez wskazanego w ofercie nauczyciela w miejscu wskazanym przez prowadzącego zajęcia.</w:t>
      </w:r>
    </w:p>
    <w:p w14:paraId="23EEAC08" w14:textId="77777777" w:rsidR="00CF4FC5" w:rsidRPr="00E13F85" w:rsidRDefault="00CF4FC5" w:rsidP="002A2073">
      <w:pPr>
        <w:pStyle w:val="Nagwek2"/>
        <w:rPr>
          <w:b/>
        </w:rPr>
      </w:pPr>
      <w:r w:rsidRPr="00E13F85">
        <w:t>Zajęcia będą prowadzone zarówno dla dzieci uczęszczających do szkoły podstawowej jak i ponadpodstawowej.</w:t>
      </w:r>
    </w:p>
    <w:p w14:paraId="4216F3F5" w14:textId="707EC697" w:rsidR="00CF4FC5" w:rsidRPr="00E13F85" w:rsidRDefault="00CF4FC5" w:rsidP="002A2073">
      <w:pPr>
        <w:pStyle w:val="Nagwek2"/>
        <w:rPr>
          <w:b/>
        </w:rPr>
      </w:pPr>
      <w:r w:rsidRPr="00E13F85">
        <w:t>Osoba prowadząc zajęcia musi posiadać wiedzę z etapu kształcenia na którym jest dziecko.</w:t>
      </w:r>
    </w:p>
    <w:p w14:paraId="0599E496" w14:textId="77777777" w:rsidR="00CF4FC5" w:rsidRDefault="00CF4FC5" w:rsidP="002A2073">
      <w:pPr>
        <w:pStyle w:val="Nagwek2"/>
      </w:pPr>
      <w:r w:rsidRPr="00E13F85">
        <w:t xml:space="preserve">Okres realizacji zamówienia: </w:t>
      </w:r>
      <w:bookmarkStart w:id="19" w:name="_Hlk166663973"/>
      <w:r w:rsidRPr="00E13F85">
        <w:t xml:space="preserve">od dnia 02.09.2024 r. do dnia 30.11.2024 r. </w:t>
      </w:r>
    </w:p>
    <w:bookmarkEnd w:id="19"/>
    <w:p w14:paraId="7BE2F527" w14:textId="77777777" w:rsidR="00CF4FC5" w:rsidRPr="00230474" w:rsidRDefault="00CF4FC5" w:rsidP="002A2073">
      <w:pPr>
        <w:pStyle w:val="Nagwek2"/>
        <w:rPr>
          <w:b/>
          <w:bCs w:val="0"/>
        </w:rPr>
      </w:pPr>
      <w:r w:rsidRPr="00230474">
        <w:rPr>
          <w:b/>
          <w:bCs w:val="0"/>
        </w:rPr>
        <w:t xml:space="preserve">Miejsce realizacji zamówienia. </w:t>
      </w:r>
    </w:p>
    <w:p w14:paraId="4CE3CEE1" w14:textId="77777777" w:rsidR="00CF4FC5" w:rsidRDefault="00CF4FC5" w:rsidP="00DE353B">
      <w:pPr>
        <w:pStyle w:val="Akapitzlist"/>
        <w:spacing w:after="0" w:line="240" w:lineRule="auto"/>
        <w:ind w:left="851"/>
        <w:jc w:val="both"/>
        <w:rPr>
          <w:rFonts w:ascii="Arial" w:eastAsia="Times New Roman" w:hAnsi="Arial" w:cs="Arial"/>
          <w:kern w:val="1"/>
          <w:sz w:val="24"/>
          <w:szCs w:val="24"/>
        </w:rPr>
      </w:pPr>
      <w:r w:rsidRPr="00CF4FC5">
        <w:rPr>
          <w:rFonts w:ascii="Arial" w:eastAsia="Times New Roman" w:hAnsi="Arial" w:cs="Arial"/>
          <w:sz w:val="24"/>
          <w:szCs w:val="24"/>
        </w:rPr>
        <w:t xml:space="preserve">Do przeprowadzenia korepetycji Wykonawca zapewnia </w:t>
      </w:r>
      <w:r w:rsidRPr="00CF4FC5">
        <w:rPr>
          <w:rFonts w:ascii="Arial" w:eastAsia="Times New Roman" w:hAnsi="Arial" w:cs="Arial"/>
          <w:kern w:val="1"/>
          <w:sz w:val="24"/>
          <w:szCs w:val="24"/>
        </w:rPr>
        <w:t xml:space="preserve">salę dydaktyczną na terenie miasta Gniezna. </w:t>
      </w:r>
    </w:p>
    <w:p w14:paraId="5A84755D" w14:textId="77777777" w:rsidR="00CF4FC5" w:rsidRPr="00E13F85" w:rsidRDefault="00CF4FC5" w:rsidP="002A2073">
      <w:pPr>
        <w:pStyle w:val="Nagwek2"/>
      </w:pPr>
      <w:r w:rsidRPr="00E13F85">
        <w:t>W ramach realizacji ww. przedmiotu zamówienia wykonawca zobowiązuje się do:</w:t>
      </w:r>
    </w:p>
    <w:p w14:paraId="269752A5" w14:textId="7650D851"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oznakowania pomieszczeń, w których będą przeprowadzane diagnozy oraz oznakowania prowadzonej dokumentacji logami unijnymi dotyczącymi programu (wzory Wykonawca otrzyma od Zamawiającego podpisaniu umowy),</w:t>
      </w:r>
    </w:p>
    <w:p w14:paraId="164A3FF6" w14:textId="77777777"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zapewnienia ww. specjalistów posiadających odpowiednie kwalifikacje zawodowe,</w:t>
      </w:r>
    </w:p>
    <w:p w14:paraId="398486CD" w14:textId="77777777"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zagwarantowania zastępstw innych specjalistów posiadających takie same kwalifikacjach w przypadku nieprzewidzianych okoliczności uniemożliwiających realizację usługi przez wskazane osoby, po uzgodnieniu z Zamawiającym,</w:t>
      </w:r>
    </w:p>
    <w:p w14:paraId="2C34366C" w14:textId="545F6871"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lastRenderedPageBreak/>
        <w:t>przekazywania informacji do pracownika merytorycznego Powiatowego Centrum Pomocy Rodzinie</w:t>
      </w:r>
      <w:r>
        <w:t xml:space="preserve"> </w:t>
      </w:r>
      <w:r w:rsidRPr="00CF4FC5">
        <w:t>w Gnieźnie o przypadkach nieobecności uczestnika  projektu lub o jego rezygnacji,</w:t>
      </w:r>
    </w:p>
    <w:p w14:paraId="3EE060EB" w14:textId="77777777" w:rsidR="00E13F8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prowadzenia dziennika zajęć edukacyjnych zawierający listę obecności, wymiar godzin i tematy zajęć wraz z podpisami uczestników zajęć,</w:t>
      </w:r>
    </w:p>
    <w:p w14:paraId="4DB7821E" w14:textId="4A887A3A"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 xml:space="preserve"> zapewnienia wszelkich niezbędnych materiałów szkoleniowych, </w:t>
      </w:r>
    </w:p>
    <w:p w14:paraId="1407A267" w14:textId="77777777"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 xml:space="preserve">przekazywania na bieżąco do koordynatora informacji o ewentualnych nieprawidłowościach i problemach w związku z realizacją projektu, </w:t>
      </w:r>
    </w:p>
    <w:p w14:paraId="03EDF34F" w14:textId="77777777"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 xml:space="preserve">opracowywania programów i tematyki zajęć dostosowanych do potrzeb i możliwości uczestników zajęć, </w:t>
      </w:r>
    </w:p>
    <w:p w14:paraId="5A9BBF6A" w14:textId="77777777"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bieżącego przygotowywania dokumentacji związanej z prowadzeniem danego rodzaju zajęć,</w:t>
      </w:r>
    </w:p>
    <w:p w14:paraId="31D21812" w14:textId="77777777" w:rsidR="001600AD" w:rsidRDefault="00E13F8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r w:rsidR="00CF4FC5" w:rsidRPr="00CF4FC5">
        <w:t>dysponowania salami dydaktycznymi do przeprowadzenia korepetycji,</w:t>
      </w:r>
    </w:p>
    <w:p w14:paraId="5DFCFA1E" w14:textId="6C75FA88" w:rsidR="00CF4FC5" w:rsidRDefault="00CF4FC5"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CF4FC5">
        <w:t xml:space="preserve"> sprawowania opieki nad uczniami podczas prowadzonych zajęć,</w:t>
      </w:r>
    </w:p>
    <w:p w14:paraId="4D14396C" w14:textId="29048204" w:rsidR="00CF4FC5" w:rsidRDefault="001600AD"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r w:rsidR="00CF4FC5" w:rsidRPr="00CF4FC5">
        <w:t xml:space="preserve">wykorzystywania w realizacji zajęć aktywizujących metod nauczania motywujących uczniów do czynnego udziału w zajęciach, </w:t>
      </w:r>
    </w:p>
    <w:p w14:paraId="1BEBCCFD" w14:textId="5E420F0B" w:rsidR="00CF4FC5" w:rsidRDefault="001600AD"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r w:rsidR="00CF4FC5" w:rsidRPr="00CF4FC5">
        <w:t xml:space="preserve">przedłożenia harmonogramu korepetycji pracownikowi merytorycznemu Powiatowego Centrum Pomocy Rodzinie w Gnieźnie  przed jego rozpoczęciem w celu akceptacji, </w:t>
      </w:r>
    </w:p>
    <w:p w14:paraId="4023B6D7" w14:textId="20BB0994" w:rsidR="00CF4FC5" w:rsidRDefault="001600AD"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r w:rsidR="00CF4FC5" w:rsidRPr="00CF4FC5">
        <w:t>bieżącego dostarczania pracownikowi merytorycznemu Powiatowego Centrum Pomocy Rodzinie</w:t>
      </w:r>
      <w:r w:rsidR="00CF4FC5">
        <w:t xml:space="preserve"> </w:t>
      </w:r>
      <w:r w:rsidR="00CF4FC5" w:rsidRPr="00CF4FC5">
        <w:t xml:space="preserve">w Gnieźnie harmonogramu zajęć uczestników korepetycji w </w:t>
      </w:r>
      <w:r w:rsidR="00CF4FC5" w:rsidRPr="003B337A">
        <w:t>przypadku, gdy ulega on zmianie, jednak nie później niż w terminie 2 dni roboczych przed wprowadzeniem zmian w celu akceptacji,</w:t>
      </w:r>
    </w:p>
    <w:p w14:paraId="352A2109" w14:textId="7807B848" w:rsidR="00CF4FC5" w:rsidRDefault="001600AD"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 </w:t>
      </w:r>
      <w:r w:rsidR="00CF4FC5" w:rsidRPr="003B337A">
        <w:t xml:space="preserve">poinformowania uczestników zajęć na pierwszym spotkaniu o współfinansowaniu projektu ze środków Unii Europejskiej w ramach Europejskiego Funduszu Społecznego, </w:t>
      </w:r>
    </w:p>
    <w:p w14:paraId="7727ADAC" w14:textId="18840BC3" w:rsidR="001600AD" w:rsidRPr="003B337A" w:rsidRDefault="001600AD"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bookmarkStart w:id="20" w:name="_Hlk166590054"/>
      <w:r>
        <w:t xml:space="preserve"> </w:t>
      </w:r>
      <w:r w:rsidR="00CF4FC5" w:rsidRPr="003B337A">
        <w:t>Wykonawca zawiadamia niezwłocznie</w:t>
      </w:r>
      <w:r w:rsidR="00CF4FC5" w:rsidRPr="001600AD">
        <w:rPr>
          <w:b/>
        </w:rPr>
        <w:t xml:space="preserve"> </w:t>
      </w:r>
      <w:r w:rsidR="00CF4FC5" w:rsidRPr="003B337A">
        <w:t>w formie pisemnej jednostkę realizującą o wypadku podczas zajęć oraz zobowiązany jest do sporządzenia karty wypadku ustalającej okoliczności i przyczyny wypadku oraz przekazania jej poszkodowanemu i jednostce realizującej</w:t>
      </w:r>
      <w:bookmarkEnd w:id="20"/>
      <w:r w:rsidR="00CF4FC5" w:rsidRPr="003B337A">
        <w:t>.</w:t>
      </w:r>
    </w:p>
    <w:p w14:paraId="002B8BA5" w14:textId="2A2BFF60" w:rsidR="00CF4FC5" w:rsidRPr="00C15247" w:rsidRDefault="00CF4FC5" w:rsidP="002A2073">
      <w:pPr>
        <w:pStyle w:val="Nagwek2"/>
      </w:pPr>
      <w:r w:rsidRPr="00C15247">
        <w:t xml:space="preserve">Ponadto: </w:t>
      </w:r>
    </w:p>
    <w:p w14:paraId="2198E2FA" w14:textId="77777777" w:rsidR="00CF4FC5" w:rsidRPr="003B337A"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bookmarkStart w:id="21" w:name="_Hlk166590693"/>
      <w:r w:rsidRPr="003B337A">
        <w:rPr>
          <w:rFonts w:ascii="Arial" w:eastAsia="Times New Roman" w:hAnsi="Arial" w:cs="Arial"/>
          <w:bCs/>
          <w:sz w:val="24"/>
          <w:szCs w:val="24"/>
        </w:rPr>
        <w:t>Wykonawca zobowiązuje się do ustalenia terminów zajęć teoretycznych dogodnych dla grup beneficjentów,</w:t>
      </w:r>
    </w:p>
    <w:p w14:paraId="014866D8" w14:textId="77777777" w:rsidR="00CF4FC5" w:rsidRPr="003B337A"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3B337A">
        <w:rPr>
          <w:rFonts w:ascii="Arial" w:eastAsia="Times New Roman" w:hAnsi="Arial" w:cs="Arial"/>
          <w:sz w:val="24"/>
          <w:szCs w:val="24"/>
        </w:rPr>
        <w:t>Wykonawca ponosi pełną odpowiedzialność za bezpieczeństwo uczestników podczas realizacji zajęć, zapewnia warunki zajęć zgodnie z przepisami bezpieczeństwa i higieny pracy,</w:t>
      </w:r>
    </w:p>
    <w:p w14:paraId="519E1C0C" w14:textId="77777777" w:rsidR="00CF4FC5" w:rsidRPr="003B337A"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3B337A">
        <w:rPr>
          <w:rFonts w:ascii="Arial" w:eastAsia="Times New Roman" w:hAnsi="Arial" w:cs="Arial"/>
          <w:bCs/>
          <w:sz w:val="24"/>
          <w:szCs w:val="24"/>
        </w:rPr>
        <w:t>Wykonawca dysponuje  salami dydaktycznymi, gdzie będą odbywać się zajęcia z uczestnikami,</w:t>
      </w:r>
    </w:p>
    <w:p w14:paraId="39A6DF50" w14:textId="77777777" w:rsidR="00CF4FC5" w:rsidRPr="003B337A"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3B337A">
        <w:rPr>
          <w:rFonts w:ascii="Arial" w:eastAsia="Times New Roman" w:hAnsi="Arial" w:cs="Arial"/>
          <w:sz w:val="24"/>
          <w:szCs w:val="24"/>
        </w:rPr>
        <w:t>Wykonawca w oferowanej cenie uwzględnia wszelkie koszty niezbędne do realizacji przedmiotowego zamówienia,</w:t>
      </w:r>
    </w:p>
    <w:p w14:paraId="51D1D508" w14:textId="77777777" w:rsidR="00CF4FC5" w:rsidRPr="003B337A"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3B337A">
        <w:rPr>
          <w:rFonts w:ascii="Arial" w:eastAsia="Times New Roman" w:hAnsi="Arial" w:cs="Arial"/>
          <w:sz w:val="24"/>
          <w:szCs w:val="24"/>
        </w:rPr>
        <w:lastRenderedPageBreak/>
        <w:t xml:space="preserve">Wykonawcy będzie przysługiwało prawo do wynagrodzenia za faktycznie odbyte korepetycje. </w:t>
      </w:r>
      <w:r w:rsidRPr="003B337A">
        <w:rPr>
          <w:rFonts w:ascii="Arial" w:eastAsia="Times New Roman" w:hAnsi="Arial" w:cs="Arial"/>
          <w:sz w:val="24"/>
          <w:szCs w:val="24"/>
        </w:rPr>
        <w:br/>
        <w:t>Z tytułu zmniejszenia wielkości zamówienia Wykonawcy nie będzie przysługiwało żadne roszczenie finansowe ani prawne,</w:t>
      </w:r>
    </w:p>
    <w:p w14:paraId="79E66CFE" w14:textId="77777777" w:rsidR="00CF4FC5" w:rsidRPr="00C15247"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3B337A">
        <w:rPr>
          <w:rFonts w:ascii="Arial" w:eastAsia="Times New Roman" w:hAnsi="Arial" w:cs="Arial"/>
          <w:sz w:val="24"/>
          <w:szCs w:val="24"/>
        </w:rPr>
        <w:t xml:space="preserve">Wynagrodzenie będzie płatne Wykonawcy po przedłożeniu faktury za wykonaną usługę wraz z </w:t>
      </w:r>
      <w:r w:rsidRPr="00C15247">
        <w:rPr>
          <w:rFonts w:ascii="Arial" w:eastAsia="Times New Roman" w:hAnsi="Arial" w:cs="Arial"/>
          <w:sz w:val="24"/>
          <w:szCs w:val="24"/>
        </w:rPr>
        <w:t>protokołem odbioru zamówienia oraz potwierdzeniu wykonania zamówienia należycie i zgodnie z umową,</w:t>
      </w:r>
    </w:p>
    <w:p w14:paraId="17F04B5B" w14:textId="77777777" w:rsidR="00CF4FC5" w:rsidRPr="00C15247"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C15247">
        <w:rPr>
          <w:rFonts w:ascii="Arial" w:eastAsia="Times New Roman" w:hAnsi="Arial" w:cs="Arial"/>
          <w:sz w:val="24"/>
          <w:szCs w:val="24"/>
        </w:rPr>
        <w:t>Zamawiający zastrzega sobie oraz pracownikowi merytorycznemu Powiatowego Centrum Pomocy Rodzinie w Gnieźnie prawo wizytacji przebiegu korepetycji w każdym czasie, badanie ich efektywności, frekwencji uczestników oraz prawo wglądu do dokumentów związanych z realizacją projektu.</w:t>
      </w:r>
    </w:p>
    <w:bookmarkEnd w:id="21"/>
    <w:p w14:paraId="788797EE" w14:textId="221AA29F" w:rsidR="00CF4FC5" w:rsidRPr="00C15247" w:rsidRDefault="00CF4FC5">
      <w:pPr>
        <w:pStyle w:val="Akapitzlist"/>
        <w:numPr>
          <w:ilvl w:val="0"/>
          <w:numId w:val="31"/>
        </w:numPr>
        <w:spacing w:after="0" w:line="240" w:lineRule="auto"/>
        <w:ind w:left="851" w:hanging="284"/>
        <w:jc w:val="both"/>
        <w:rPr>
          <w:rFonts w:ascii="Arial" w:eastAsia="Times New Roman" w:hAnsi="Arial" w:cs="Arial"/>
          <w:bCs/>
          <w:sz w:val="24"/>
          <w:szCs w:val="24"/>
        </w:rPr>
      </w:pPr>
      <w:r w:rsidRPr="00C15247">
        <w:rPr>
          <w:rFonts w:ascii="Arial" w:hAnsi="Arial" w:cs="Arial"/>
          <w:sz w:val="24"/>
          <w:szCs w:val="24"/>
        </w:rPr>
        <w:t>W przypadku kontroli dokonywanej przez Instytucję Zarządzającą FEW oraz inne uprawnione podmioty</w:t>
      </w:r>
      <w:r w:rsidR="003B337A" w:rsidRPr="00C15247">
        <w:rPr>
          <w:rFonts w:ascii="Arial" w:hAnsi="Arial" w:cs="Arial"/>
          <w:sz w:val="24"/>
          <w:szCs w:val="24"/>
        </w:rPr>
        <w:t xml:space="preserve"> </w:t>
      </w:r>
      <w:r w:rsidRPr="00C15247">
        <w:rPr>
          <w:rFonts w:ascii="Arial" w:hAnsi="Arial" w:cs="Arial"/>
          <w:sz w:val="24"/>
          <w:szCs w:val="24"/>
        </w:rPr>
        <w:t>w zakresie prawidłowości realizacji projektu, Wykonawca zapewnia kontrolującym prawo wglądu we wszystkie dokumenty związane z realizacją przedmiotu zamówienia przez cały okres ich przechowywania, tj. przez okres pięciu lat od dnia 31 grudnia roku, w którym został zatwierdzony końcowy wniosek o płatność w ramach projektu. Jednostka realizująca informuje Wykonawcę o dacie rozpoczęcia okresu, o którym mowa w zdaniu pierwszym</w:t>
      </w:r>
      <w:bookmarkEnd w:id="18"/>
      <w:r w:rsidRPr="00C15247">
        <w:rPr>
          <w:rFonts w:ascii="Arial" w:hAnsi="Arial" w:cs="Arial"/>
          <w:sz w:val="24"/>
          <w:szCs w:val="24"/>
        </w:rPr>
        <w:t xml:space="preserve">. </w:t>
      </w:r>
    </w:p>
    <w:p w14:paraId="42AD1A7E" w14:textId="77777777" w:rsidR="00C15247" w:rsidRPr="00C15247" w:rsidRDefault="00C15247" w:rsidP="00C15247">
      <w:pPr>
        <w:pStyle w:val="Akapitzlist"/>
        <w:spacing w:after="0" w:line="240" w:lineRule="auto"/>
        <w:ind w:left="851"/>
        <w:jc w:val="both"/>
        <w:rPr>
          <w:rFonts w:ascii="Arial" w:eastAsia="Times New Roman" w:hAnsi="Arial" w:cs="Arial"/>
          <w:bCs/>
          <w:sz w:val="24"/>
          <w:szCs w:val="24"/>
        </w:rPr>
      </w:pPr>
    </w:p>
    <w:p w14:paraId="04DC764F" w14:textId="77777777" w:rsidR="00CF4FC5" w:rsidRPr="003B337A" w:rsidRDefault="00CF4FC5" w:rsidP="00C15247">
      <w:pPr>
        <w:pStyle w:val="Akapitzlist"/>
        <w:spacing w:after="0" w:line="240" w:lineRule="auto"/>
        <w:ind w:left="426"/>
        <w:jc w:val="both"/>
        <w:rPr>
          <w:rFonts w:ascii="Arial" w:eastAsia="Times New Roman" w:hAnsi="Arial" w:cs="Arial"/>
          <w:bCs/>
          <w:sz w:val="24"/>
          <w:szCs w:val="24"/>
        </w:rPr>
      </w:pPr>
      <w:r w:rsidRPr="003B337A">
        <w:rPr>
          <w:rFonts w:ascii="Arial" w:eastAsia="Times New Roman" w:hAnsi="Arial" w:cs="Arial"/>
          <w:bCs/>
          <w:sz w:val="24"/>
          <w:szCs w:val="24"/>
        </w:rPr>
        <w:t>Kody CPV:</w:t>
      </w:r>
    </w:p>
    <w:p w14:paraId="2D997498" w14:textId="0BD33A09" w:rsidR="005C29BD" w:rsidRDefault="00CF4FC5" w:rsidP="00C15247">
      <w:pPr>
        <w:pStyle w:val="Akapitzlist"/>
        <w:spacing w:after="0" w:line="240" w:lineRule="auto"/>
        <w:jc w:val="both"/>
        <w:rPr>
          <w:rFonts w:ascii="Arial" w:eastAsia="Times New Roman" w:hAnsi="Arial" w:cs="Arial"/>
          <w:b/>
          <w:sz w:val="24"/>
          <w:szCs w:val="24"/>
        </w:rPr>
      </w:pPr>
      <w:r w:rsidRPr="00531B28">
        <w:rPr>
          <w:rFonts w:ascii="Arial" w:eastAsia="Times New Roman" w:hAnsi="Arial" w:cs="Arial"/>
          <w:b/>
          <w:sz w:val="24"/>
          <w:szCs w:val="24"/>
        </w:rPr>
        <w:t>80000000-4 Usługi edukacyjne i szkoleniowe</w:t>
      </w:r>
    </w:p>
    <w:p w14:paraId="734C87BF" w14:textId="77777777" w:rsidR="00B77319" w:rsidRDefault="00B77319" w:rsidP="00B77319">
      <w:pPr>
        <w:jc w:val="both"/>
        <w:rPr>
          <w:rFonts w:ascii="Arial" w:hAnsi="Arial" w:cs="Arial"/>
          <w:b/>
        </w:rPr>
      </w:pPr>
    </w:p>
    <w:p w14:paraId="27EEB5AC" w14:textId="3FAE93AB" w:rsidR="00B77319" w:rsidRPr="00B77319" w:rsidRDefault="00B77319" w:rsidP="00B77319">
      <w:pPr>
        <w:jc w:val="both"/>
        <w:rPr>
          <w:rFonts w:ascii="Arial" w:eastAsia="Calibri" w:hAnsi="Arial" w:cs="Arial"/>
        </w:rPr>
      </w:pPr>
      <w:r>
        <w:rPr>
          <w:rFonts w:ascii="Arial" w:hAnsi="Arial" w:cs="Arial"/>
          <w:b/>
        </w:rPr>
        <w:t xml:space="preserve">Pakiet nr 6: </w:t>
      </w:r>
      <w:r w:rsidRPr="00B77319">
        <w:rPr>
          <w:rFonts w:ascii="Arial" w:eastAsia="Calibri" w:hAnsi="Arial" w:cs="Arial"/>
        </w:rPr>
        <w:t>Organizacja i przeprowadzenie jednodniowego festynu plenerowego dla grupy około 250 osób (rodzin zastępczych oraz wychowanków pieczy zastępczej),  z terenu powiatu gnieźnieńskiego</w:t>
      </w:r>
      <w:r>
        <w:rPr>
          <w:rFonts w:ascii="Arial" w:eastAsia="Calibri" w:hAnsi="Arial" w:cs="Arial"/>
        </w:rPr>
        <w:t xml:space="preserve"> </w:t>
      </w:r>
      <w:r w:rsidRPr="00B77319">
        <w:rPr>
          <w:rFonts w:ascii="Arial" w:hAnsi="Arial" w:cs="Arial"/>
        </w:rPr>
        <w:t>w roku 2024</w:t>
      </w:r>
    </w:p>
    <w:p w14:paraId="5347F1D6" w14:textId="0811E7B0" w:rsidR="00B77319" w:rsidRPr="00B77319" w:rsidRDefault="00B77319">
      <w:pPr>
        <w:numPr>
          <w:ilvl w:val="0"/>
          <w:numId w:val="43"/>
        </w:numPr>
        <w:suppressAutoHyphens/>
        <w:spacing w:after="200" w:line="276" w:lineRule="auto"/>
        <w:ind w:left="426"/>
        <w:contextualSpacing/>
        <w:jc w:val="both"/>
        <w:rPr>
          <w:rFonts w:ascii="Arial" w:hAnsi="Arial" w:cs="Arial"/>
          <w:lang w:eastAsia="zh-CN"/>
        </w:rPr>
      </w:pPr>
      <w:r w:rsidRPr="00B77319">
        <w:rPr>
          <w:rFonts w:ascii="Arial" w:hAnsi="Arial" w:cs="Arial"/>
          <w:lang w:eastAsia="zh-CN"/>
        </w:rPr>
        <w:t>Celem festynu będzie integracja rodzin zastępczych</w:t>
      </w:r>
      <w:r w:rsidRPr="00B77319">
        <w:rPr>
          <w:rFonts w:ascii="Arial" w:eastAsia="Calibri" w:hAnsi="Arial" w:cs="Arial"/>
          <w:lang w:eastAsia="zh-CN"/>
        </w:rPr>
        <w:t xml:space="preserve">,  prowadzących rodzinny dom dziecka oraz wychowanków pieczy zastępczej z terenu powiatu gnieźnieńskiego, promocja rodzicielstwa zastępczego. Będzie to także okazja do rozmów, wymiany doświadczeń uczestników, atrakcyjnego spędzenia czasu wolnego. </w:t>
      </w:r>
    </w:p>
    <w:p w14:paraId="42DC18AA" w14:textId="77777777" w:rsidR="00B77319" w:rsidRPr="00B77319" w:rsidRDefault="00B77319">
      <w:pPr>
        <w:numPr>
          <w:ilvl w:val="0"/>
          <w:numId w:val="43"/>
        </w:numPr>
        <w:suppressAutoHyphens/>
        <w:spacing w:after="200" w:line="276" w:lineRule="auto"/>
        <w:ind w:left="426"/>
        <w:contextualSpacing/>
        <w:jc w:val="both"/>
        <w:rPr>
          <w:rFonts w:ascii="Arial" w:eastAsia="Calibri" w:hAnsi="Arial" w:cs="Arial"/>
          <w:lang w:eastAsia="zh-CN"/>
        </w:rPr>
      </w:pPr>
      <w:r w:rsidRPr="00B77319">
        <w:rPr>
          <w:rFonts w:ascii="Arial" w:hAnsi="Arial" w:cs="Arial"/>
          <w:lang w:eastAsia="zh-CN"/>
        </w:rPr>
        <w:t>Szczegółowy opis przedmiotu zamówienia:</w:t>
      </w:r>
    </w:p>
    <w:p w14:paraId="10AB13EB" w14:textId="325A8C28" w:rsidR="00B77319" w:rsidRPr="00B77319" w:rsidRDefault="00B77319" w:rsidP="00B77319">
      <w:pPr>
        <w:suppressAutoHyphens/>
        <w:spacing w:line="276" w:lineRule="auto"/>
        <w:ind w:left="426"/>
        <w:contextualSpacing/>
        <w:jc w:val="both"/>
        <w:rPr>
          <w:rFonts w:ascii="Arial" w:eastAsia="Calibri" w:hAnsi="Arial" w:cs="Arial"/>
          <w:lang w:eastAsia="zh-CN"/>
        </w:rPr>
      </w:pPr>
      <w:r w:rsidRPr="00B77319">
        <w:rPr>
          <w:rFonts w:ascii="Arial" w:eastAsia="Calibri" w:hAnsi="Arial" w:cs="Arial"/>
          <w:lang w:eastAsia="zh-CN"/>
        </w:rPr>
        <w:t xml:space="preserve">Organizacja i przeprowadzenie  jednodniowego festynu plenerowego dla grupy  około 250 osób (rodziny zastępcze – dorośli opiekunowie i wychowankowie pieczy zastępczej)  z terenu powiatu gnieźnieńskiego </w:t>
      </w:r>
      <w:r w:rsidRPr="00B77319">
        <w:rPr>
          <w:rFonts w:ascii="Arial" w:eastAsia="Calibri" w:hAnsi="Arial" w:cs="Arial"/>
          <w:b/>
          <w:bCs/>
          <w:lang w:eastAsia="zh-CN"/>
        </w:rPr>
        <w:t>w dniu 23 sierpnia 2024 r.,</w:t>
      </w:r>
      <w:r w:rsidRPr="00B77319">
        <w:rPr>
          <w:rFonts w:ascii="Arial" w:eastAsia="Calibri" w:hAnsi="Arial" w:cs="Arial"/>
          <w:lang w:eastAsia="zh-CN"/>
        </w:rPr>
        <w:t xml:space="preserve"> w miejscu wskazanym przez Zamawiającego w godzinach od 16.00 – 19.00 (Wykonawca musi uwzględnić czas potrzebny na przygotowanie, rozłożenie i złożenie niezbędnego sprzętu przed festynem oraz po jego zakończeniu). </w:t>
      </w:r>
    </w:p>
    <w:p w14:paraId="0E27CFE7" w14:textId="77777777" w:rsidR="00B77319" w:rsidRPr="00B77319" w:rsidRDefault="00B77319">
      <w:pPr>
        <w:numPr>
          <w:ilvl w:val="0"/>
          <w:numId w:val="43"/>
        </w:numPr>
        <w:suppressAutoHyphens/>
        <w:spacing w:after="200" w:line="276" w:lineRule="auto"/>
        <w:ind w:left="426"/>
        <w:contextualSpacing/>
        <w:jc w:val="both"/>
        <w:rPr>
          <w:rFonts w:ascii="Arial" w:hAnsi="Arial" w:cs="Arial"/>
          <w:lang w:eastAsia="zh-CN"/>
        </w:rPr>
      </w:pPr>
      <w:r w:rsidRPr="00B77319">
        <w:rPr>
          <w:rFonts w:ascii="Arial" w:hAnsi="Arial" w:cs="Arial"/>
          <w:lang w:eastAsia="zh-CN"/>
        </w:rPr>
        <w:t xml:space="preserve">Przewidywana liczba uczestników festynu: około 250 osób. Zamawiający zastrzega sobie możliwość zmiany liczby osób do 10 dni przed wykonaniem usługi. </w:t>
      </w:r>
    </w:p>
    <w:p w14:paraId="285F86DE" w14:textId="77777777" w:rsidR="00B77319" w:rsidRPr="00B77319" w:rsidRDefault="00B77319">
      <w:pPr>
        <w:numPr>
          <w:ilvl w:val="0"/>
          <w:numId w:val="43"/>
        </w:numPr>
        <w:suppressAutoHyphens/>
        <w:spacing w:after="200" w:line="276" w:lineRule="auto"/>
        <w:ind w:left="426"/>
        <w:contextualSpacing/>
        <w:jc w:val="both"/>
        <w:rPr>
          <w:rFonts w:ascii="Arial" w:hAnsi="Arial" w:cs="Arial"/>
          <w:lang w:eastAsia="zh-CN"/>
        </w:rPr>
      </w:pPr>
      <w:r w:rsidRPr="00B77319">
        <w:rPr>
          <w:rFonts w:ascii="Arial" w:hAnsi="Arial" w:cs="Arial"/>
          <w:lang w:eastAsia="zh-CN"/>
        </w:rPr>
        <w:t>Wykonawca w cenie oferty zawiera:</w:t>
      </w:r>
    </w:p>
    <w:p w14:paraId="73C5C418"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minimum 4 dmuchane atrakcje – np. zjeżdżalnia, trampolina, zamek,</w:t>
      </w:r>
    </w:p>
    <w:p w14:paraId="0500B792"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gry i zabawy ruchowe,</w:t>
      </w:r>
    </w:p>
    <w:p w14:paraId="078F106B"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malowanie twarzy,</w:t>
      </w:r>
    </w:p>
    <w:p w14:paraId="16758B13"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zaplatanie kolorowych warkoczyków,</w:t>
      </w:r>
    </w:p>
    <w:p w14:paraId="36652634"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warsztaty kreatywne (np. mydlarskie),</w:t>
      </w:r>
    </w:p>
    <w:p w14:paraId="61776B9C"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proofErr w:type="spellStart"/>
      <w:r w:rsidRPr="00B77319">
        <w:rPr>
          <w:rFonts w:ascii="Arial" w:hAnsi="Arial" w:cs="Arial"/>
          <w:lang w:eastAsia="zh-CN"/>
        </w:rPr>
        <w:lastRenderedPageBreak/>
        <w:t>fotobudka</w:t>
      </w:r>
      <w:proofErr w:type="spellEnd"/>
      <w:r w:rsidRPr="00B77319">
        <w:rPr>
          <w:rFonts w:ascii="Arial" w:hAnsi="Arial" w:cs="Arial"/>
          <w:lang w:eastAsia="zh-CN"/>
        </w:rPr>
        <w:t xml:space="preserve"> 360,</w:t>
      </w:r>
    </w:p>
    <w:p w14:paraId="3D682DE4"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 xml:space="preserve">pokaz baniek mydlanych, </w:t>
      </w:r>
    </w:p>
    <w:p w14:paraId="60B56515"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skręcanie z balonów zwierzątek,</w:t>
      </w:r>
    </w:p>
    <w:p w14:paraId="29F3CDFE" w14:textId="77777777" w:rsidR="00B77319" w:rsidRPr="00B77319" w:rsidRDefault="00B77319">
      <w:pPr>
        <w:numPr>
          <w:ilvl w:val="0"/>
          <w:numId w:val="44"/>
        </w:numPr>
        <w:suppressAutoHyphens/>
        <w:spacing w:after="200" w:line="276" w:lineRule="auto"/>
        <w:ind w:left="851" w:hanging="425"/>
        <w:contextualSpacing/>
        <w:jc w:val="both"/>
        <w:rPr>
          <w:rFonts w:ascii="Arial" w:hAnsi="Arial" w:cs="Arial"/>
          <w:lang w:eastAsia="zh-CN"/>
        </w:rPr>
      </w:pPr>
      <w:r w:rsidRPr="00B77319">
        <w:rPr>
          <w:rFonts w:ascii="Arial" w:hAnsi="Arial" w:cs="Arial"/>
          <w:lang w:eastAsia="zh-CN"/>
        </w:rPr>
        <w:t>watę cukrową dla każdego uczestnika,</w:t>
      </w:r>
    </w:p>
    <w:p w14:paraId="09324A51"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popcorn dla każdego uczestnika,</w:t>
      </w:r>
    </w:p>
    <w:p w14:paraId="6959AC03"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nagłośnienie,</w:t>
      </w:r>
    </w:p>
    <w:p w14:paraId="3028DDD6"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oprawę muzyczną,</w:t>
      </w:r>
    </w:p>
    <w:p w14:paraId="2AD3200D"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obsługa konferansjera,</w:t>
      </w:r>
    </w:p>
    <w:p w14:paraId="00816D3D"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obsługę każdego stoiska,</w:t>
      </w:r>
    </w:p>
    <w:p w14:paraId="004880D3"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transport atrakcji na miejsce festynu,</w:t>
      </w:r>
    </w:p>
    <w:p w14:paraId="7882D2F3"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opłata za licencję ZAIKS</w:t>
      </w:r>
    </w:p>
    <w:p w14:paraId="4DE3B7BD" w14:textId="77777777" w:rsidR="00B77319" w:rsidRPr="00B77319" w:rsidRDefault="00B77319">
      <w:pPr>
        <w:numPr>
          <w:ilvl w:val="0"/>
          <w:numId w:val="44"/>
        </w:numPr>
        <w:suppressAutoHyphens/>
        <w:spacing w:after="200" w:line="276" w:lineRule="auto"/>
        <w:ind w:left="709" w:hanging="425"/>
        <w:contextualSpacing/>
        <w:jc w:val="both"/>
        <w:rPr>
          <w:rFonts w:ascii="Arial" w:hAnsi="Arial" w:cs="Arial"/>
          <w:lang w:eastAsia="zh-CN"/>
        </w:rPr>
      </w:pPr>
      <w:r w:rsidRPr="00B77319">
        <w:rPr>
          <w:rFonts w:ascii="Arial" w:hAnsi="Arial" w:cs="Arial"/>
          <w:lang w:eastAsia="zh-CN"/>
        </w:rPr>
        <w:t>ubezpieczenie imprezy.</w:t>
      </w:r>
    </w:p>
    <w:p w14:paraId="596307A5" w14:textId="77777777" w:rsidR="00B77319" w:rsidRPr="00B77319" w:rsidRDefault="00B77319">
      <w:pPr>
        <w:numPr>
          <w:ilvl w:val="0"/>
          <w:numId w:val="43"/>
        </w:numPr>
        <w:suppressAutoHyphens/>
        <w:spacing w:after="200" w:line="276" w:lineRule="auto"/>
        <w:ind w:left="426"/>
        <w:contextualSpacing/>
        <w:jc w:val="both"/>
        <w:rPr>
          <w:rFonts w:ascii="Arial" w:hAnsi="Arial" w:cs="Arial"/>
          <w:lang w:eastAsia="zh-CN"/>
        </w:rPr>
      </w:pPr>
      <w:r w:rsidRPr="00B77319">
        <w:rPr>
          <w:rFonts w:ascii="Arial" w:hAnsi="Arial" w:cs="Arial"/>
          <w:lang w:eastAsia="zh-CN"/>
        </w:rPr>
        <w:t xml:space="preserve">Okres realizacji zamówienia: 23 sierpnia 2024 r. </w:t>
      </w:r>
    </w:p>
    <w:p w14:paraId="472921C7" w14:textId="77777777" w:rsidR="00B77319" w:rsidRPr="00B77319" w:rsidRDefault="00B77319">
      <w:pPr>
        <w:numPr>
          <w:ilvl w:val="0"/>
          <w:numId w:val="43"/>
        </w:numPr>
        <w:suppressAutoHyphens/>
        <w:spacing w:after="200" w:line="276" w:lineRule="auto"/>
        <w:ind w:left="426"/>
        <w:contextualSpacing/>
        <w:jc w:val="both"/>
        <w:rPr>
          <w:rFonts w:ascii="Arial" w:hAnsi="Arial" w:cs="Arial"/>
          <w:lang w:eastAsia="zh-CN"/>
        </w:rPr>
      </w:pPr>
      <w:r w:rsidRPr="00B77319">
        <w:rPr>
          <w:rFonts w:ascii="Arial" w:hAnsi="Arial" w:cs="Arial"/>
          <w:lang w:eastAsia="zh-CN"/>
        </w:rPr>
        <w:t>W ramach realizacji ww. przedmiotu zamówienia wykonawca zobowiązuje się do:</w:t>
      </w:r>
    </w:p>
    <w:p w14:paraId="1001AB29" w14:textId="77777777" w:rsidR="00B77319" w:rsidRPr="00B77319" w:rsidRDefault="00B77319">
      <w:pPr>
        <w:numPr>
          <w:ilvl w:val="0"/>
          <w:numId w:val="45"/>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zapewnienia wszystkich materiałów i rekwizytów niezbędnych do proponowanych zabaw i atrakcji,</w:t>
      </w:r>
    </w:p>
    <w:p w14:paraId="2B0FEB89" w14:textId="77777777" w:rsidR="00B77319" w:rsidRPr="00B77319" w:rsidRDefault="00B77319">
      <w:pPr>
        <w:numPr>
          <w:ilvl w:val="0"/>
          <w:numId w:val="45"/>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zapewnienia infrastruktury technicznej nagłośnienia i oprawy muzycznej,</w:t>
      </w:r>
    </w:p>
    <w:p w14:paraId="1F0B6590" w14:textId="77777777" w:rsidR="00B77319" w:rsidRPr="00B77319" w:rsidRDefault="00B77319">
      <w:pPr>
        <w:numPr>
          <w:ilvl w:val="0"/>
          <w:numId w:val="45"/>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obsługi konferansjerskiej festynu,</w:t>
      </w:r>
    </w:p>
    <w:p w14:paraId="13441471" w14:textId="77777777" w:rsidR="00B77319" w:rsidRPr="00B77319" w:rsidRDefault="00B77319">
      <w:pPr>
        <w:numPr>
          <w:ilvl w:val="0"/>
          <w:numId w:val="45"/>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zapewnienia obsługi każdego stoiska,</w:t>
      </w:r>
    </w:p>
    <w:p w14:paraId="35D0DF56" w14:textId="77777777" w:rsidR="00B77319" w:rsidRPr="00B77319" w:rsidRDefault="00B77319">
      <w:pPr>
        <w:numPr>
          <w:ilvl w:val="0"/>
          <w:numId w:val="45"/>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przedstawienia opłaconej polisy ubezpieczeniowej potwierdzającej ubezpieczenie imprezy od następstw nieszczęśliwych wypadków,</w:t>
      </w:r>
    </w:p>
    <w:p w14:paraId="2914A722" w14:textId="77777777" w:rsidR="00B77319" w:rsidRPr="00B77319" w:rsidRDefault="00B77319">
      <w:pPr>
        <w:numPr>
          <w:ilvl w:val="0"/>
          <w:numId w:val="45"/>
        </w:numPr>
        <w:suppressAutoHyphens/>
        <w:spacing w:after="200" w:line="276" w:lineRule="auto"/>
        <w:ind w:hanging="283"/>
        <w:contextualSpacing/>
        <w:jc w:val="both"/>
        <w:rPr>
          <w:rFonts w:ascii="Arial" w:hAnsi="Arial" w:cs="Arial"/>
          <w:lang w:eastAsia="zh-CN"/>
        </w:rPr>
      </w:pPr>
      <w:r w:rsidRPr="00B77319">
        <w:rPr>
          <w:rFonts w:ascii="Arial" w:hAnsi="Arial" w:cs="Arial"/>
          <w:lang w:eastAsia="zh-CN"/>
        </w:rPr>
        <w:t>poinformowania uczestników festynu o współfinansowaniu projektu ze środków Unii Europejskiej w ramach Europejskiego Funduszu Społecznego,</w:t>
      </w:r>
    </w:p>
    <w:p w14:paraId="185C825E" w14:textId="2126B829" w:rsidR="00B77319" w:rsidRPr="00B77319" w:rsidRDefault="00B77319">
      <w:pPr>
        <w:numPr>
          <w:ilvl w:val="0"/>
          <w:numId w:val="45"/>
        </w:numPr>
        <w:suppressAutoHyphens/>
        <w:spacing w:after="200" w:line="276" w:lineRule="auto"/>
        <w:ind w:hanging="283"/>
        <w:contextualSpacing/>
        <w:jc w:val="both"/>
        <w:rPr>
          <w:rFonts w:ascii="Arial" w:hAnsi="Arial" w:cs="Arial"/>
          <w:lang w:eastAsia="zh-CN"/>
        </w:rPr>
      </w:pPr>
      <w:r w:rsidRPr="00B77319">
        <w:rPr>
          <w:rFonts w:ascii="Arial" w:hAnsi="Arial" w:cs="Arial"/>
          <w:lang w:eastAsia="zh-CN"/>
        </w:rPr>
        <w:t>ponoszenia wszelkich kosztów niezbędnych do prawidłowej realizacji zamówienia nie przewidzianych</w:t>
      </w:r>
      <w:r>
        <w:rPr>
          <w:rFonts w:ascii="Arial" w:hAnsi="Arial" w:cs="Arial"/>
          <w:lang w:eastAsia="zh-CN"/>
        </w:rPr>
        <w:t xml:space="preserve"> </w:t>
      </w:r>
      <w:r w:rsidRPr="00B77319">
        <w:rPr>
          <w:rFonts w:ascii="Arial" w:hAnsi="Arial" w:cs="Arial"/>
          <w:lang w:eastAsia="zh-CN"/>
        </w:rPr>
        <w:t>w umowie,</w:t>
      </w:r>
    </w:p>
    <w:p w14:paraId="300220C6" w14:textId="77777777" w:rsidR="00B77319" w:rsidRPr="00B77319" w:rsidRDefault="00B77319">
      <w:pPr>
        <w:numPr>
          <w:ilvl w:val="0"/>
          <w:numId w:val="45"/>
        </w:numPr>
        <w:suppressAutoHyphens/>
        <w:spacing w:after="200" w:line="276" w:lineRule="auto"/>
        <w:ind w:hanging="283"/>
        <w:contextualSpacing/>
        <w:jc w:val="both"/>
        <w:rPr>
          <w:rFonts w:ascii="Arial" w:hAnsi="Arial" w:cs="Arial"/>
          <w:lang w:eastAsia="zh-CN"/>
        </w:rPr>
      </w:pPr>
      <w:r w:rsidRPr="00B77319">
        <w:rPr>
          <w:rFonts w:ascii="Arial" w:hAnsi="Arial" w:cs="Arial"/>
          <w:lang w:eastAsia="zh-CN"/>
        </w:rPr>
        <w:t>Wykonawca zawiadamia niezwłocznie w formie pisemnej jednostkę realizującą o wypadku podczas festynu oraz zobowiązany jest do sporządzenia karty wypadku ustalającej okoliczności i przyczyny wypadku oraz przekazania jej poszkodowanemu i jednostce realizującej.</w:t>
      </w:r>
    </w:p>
    <w:p w14:paraId="5CB0107D" w14:textId="77777777" w:rsidR="00B77319" w:rsidRPr="00B77319" w:rsidRDefault="00B77319">
      <w:pPr>
        <w:numPr>
          <w:ilvl w:val="0"/>
          <w:numId w:val="43"/>
        </w:numPr>
        <w:suppressAutoHyphens/>
        <w:spacing w:after="200" w:line="276" w:lineRule="auto"/>
        <w:ind w:left="426"/>
        <w:contextualSpacing/>
        <w:jc w:val="both"/>
        <w:rPr>
          <w:rFonts w:ascii="Arial" w:hAnsi="Arial" w:cs="Arial"/>
          <w:lang w:eastAsia="zh-CN"/>
        </w:rPr>
      </w:pPr>
      <w:r w:rsidRPr="00B77319">
        <w:rPr>
          <w:rFonts w:ascii="Arial" w:hAnsi="Arial" w:cs="Arial"/>
          <w:lang w:eastAsia="zh-CN"/>
        </w:rPr>
        <w:t xml:space="preserve">Ponadto: </w:t>
      </w:r>
    </w:p>
    <w:p w14:paraId="69756CF7" w14:textId="77777777" w:rsidR="00B77319" w:rsidRPr="00B77319" w:rsidRDefault="00B77319">
      <w:pPr>
        <w:numPr>
          <w:ilvl w:val="0"/>
          <w:numId w:val="20"/>
        </w:numPr>
        <w:suppressAutoHyphens/>
        <w:spacing w:after="200" w:line="276" w:lineRule="auto"/>
        <w:ind w:left="709" w:hanging="283"/>
        <w:contextualSpacing/>
        <w:jc w:val="both"/>
        <w:rPr>
          <w:rFonts w:ascii="Arial" w:hAnsi="Arial" w:cs="Arial"/>
          <w:bCs/>
          <w:lang w:eastAsia="zh-CN"/>
        </w:rPr>
      </w:pPr>
      <w:r w:rsidRPr="00B77319">
        <w:rPr>
          <w:rFonts w:ascii="Arial" w:hAnsi="Arial" w:cs="Arial"/>
          <w:bCs/>
          <w:lang w:eastAsia="zh-CN"/>
        </w:rPr>
        <w:t>Wykonawca ponosi pełną odpowiedzialność za bezpieczeństwo uczestników podczas realizacji projektu, zapewnia warunki zgodnie z przepisami bezpieczeństwa i higieny pracy,</w:t>
      </w:r>
    </w:p>
    <w:p w14:paraId="58E22C9A" w14:textId="77777777" w:rsidR="00B77319" w:rsidRPr="00B77319" w:rsidRDefault="00B77319">
      <w:pPr>
        <w:numPr>
          <w:ilvl w:val="0"/>
          <w:numId w:val="20"/>
        </w:numPr>
        <w:suppressAutoHyphens/>
        <w:spacing w:after="200" w:line="276" w:lineRule="auto"/>
        <w:ind w:left="709" w:hanging="283"/>
        <w:contextualSpacing/>
        <w:jc w:val="both"/>
        <w:rPr>
          <w:rFonts w:ascii="Arial" w:hAnsi="Arial" w:cs="Arial"/>
          <w:bCs/>
          <w:lang w:eastAsia="zh-CN"/>
        </w:rPr>
      </w:pPr>
      <w:r w:rsidRPr="00B77319">
        <w:rPr>
          <w:rFonts w:ascii="Arial" w:hAnsi="Arial" w:cs="Arial"/>
          <w:bCs/>
          <w:lang w:eastAsia="zh-CN"/>
        </w:rPr>
        <w:t>Wykonawca w oferowanej cenie uwzględnia wszelkie koszty niezbędne do realizacji przedmiotowego zamówienia,</w:t>
      </w:r>
    </w:p>
    <w:p w14:paraId="23D46C14" w14:textId="77777777" w:rsidR="00B77319" w:rsidRDefault="00B77319">
      <w:pPr>
        <w:numPr>
          <w:ilvl w:val="0"/>
          <w:numId w:val="20"/>
        </w:numPr>
        <w:suppressAutoHyphens/>
        <w:spacing w:after="200" w:line="276" w:lineRule="auto"/>
        <w:ind w:left="709" w:hanging="283"/>
        <w:contextualSpacing/>
        <w:jc w:val="both"/>
        <w:rPr>
          <w:rFonts w:ascii="Arial" w:hAnsi="Arial" w:cs="Arial"/>
          <w:bCs/>
          <w:lang w:eastAsia="zh-CN"/>
        </w:rPr>
      </w:pPr>
      <w:r w:rsidRPr="00B77319">
        <w:rPr>
          <w:rFonts w:ascii="Arial" w:hAnsi="Arial" w:cs="Arial"/>
          <w:bCs/>
          <w:lang w:eastAsia="zh-CN"/>
        </w:rPr>
        <w:t>Wykonawcy będzie przysługiwało prawo do wynagrodzenia za faktycznie przeprowadzony festyn,</w:t>
      </w:r>
    </w:p>
    <w:p w14:paraId="64067ABC" w14:textId="57C8D4EF" w:rsidR="00B77319" w:rsidRDefault="00B77319">
      <w:pPr>
        <w:numPr>
          <w:ilvl w:val="0"/>
          <w:numId w:val="20"/>
        </w:numPr>
        <w:suppressAutoHyphens/>
        <w:spacing w:after="200" w:line="276" w:lineRule="auto"/>
        <w:ind w:left="709" w:hanging="425"/>
        <w:contextualSpacing/>
        <w:jc w:val="both"/>
        <w:rPr>
          <w:rFonts w:ascii="Arial" w:hAnsi="Arial" w:cs="Arial"/>
          <w:bCs/>
          <w:lang w:eastAsia="zh-CN"/>
        </w:rPr>
      </w:pPr>
      <w:r w:rsidRPr="00B77319">
        <w:rPr>
          <w:rFonts w:ascii="Arial" w:hAnsi="Arial" w:cs="Arial"/>
          <w:bCs/>
          <w:lang w:eastAsia="zh-CN"/>
        </w:rPr>
        <w:t>z tytułu zmniejszenia wielkości zamówienia Wykonawcy nie będzie przysługiwało żadne roszczenie finansowe ani prawne,</w:t>
      </w:r>
    </w:p>
    <w:p w14:paraId="679F5F07" w14:textId="77777777" w:rsidR="00B77319" w:rsidRDefault="00B77319">
      <w:pPr>
        <w:numPr>
          <w:ilvl w:val="0"/>
          <w:numId w:val="20"/>
        </w:numPr>
        <w:suppressAutoHyphens/>
        <w:spacing w:after="200" w:line="276" w:lineRule="auto"/>
        <w:ind w:left="709" w:hanging="425"/>
        <w:contextualSpacing/>
        <w:jc w:val="both"/>
        <w:rPr>
          <w:rFonts w:ascii="Arial" w:hAnsi="Arial" w:cs="Arial"/>
          <w:bCs/>
          <w:lang w:eastAsia="zh-CN"/>
        </w:rPr>
      </w:pPr>
      <w:r w:rsidRPr="00B77319">
        <w:rPr>
          <w:rFonts w:ascii="Arial" w:hAnsi="Arial" w:cs="Arial"/>
          <w:bCs/>
          <w:lang w:eastAsia="zh-CN"/>
        </w:rPr>
        <w:t>wynagrodzenie będzie płatne Wykonawcy po przedłożeniu faktury za wykonaną usługę wraz z protokołem odbioru zamówienia oraz potwierdzeniu wykonania zamówienia należycie i zgodnie z umową,</w:t>
      </w:r>
    </w:p>
    <w:p w14:paraId="680D7C7D" w14:textId="77777777" w:rsidR="00B77319" w:rsidRPr="00B77319" w:rsidRDefault="00B77319">
      <w:pPr>
        <w:numPr>
          <w:ilvl w:val="0"/>
          <w:numId w:val="20"/>
        </w:numPr>
        <w:suppressAutoHyphens/>
        <w:spacing w:after="200" w:line="276" w:lineRule="auto"/>
        <w:ind w:left="709" w:hanging="425"/>
        <w:contextualSpacing/>
        <w:jc w:val="both"/>
        <w:rPr>
          <w:rFonts w:ascii="Arial" w:hAnsi="Arial" w:cs="Arial"/>
          <w:bCs/>
          <w:lang w:eastAsia="zh-CN"/>
        </w:rPr>
      </w:pPr>
      <w:r w:rsidRPr="00B77319">
        <w:rPr>
          <w:rFonts w:ascii="Arial" w:hAnsi="Arial" w:cs="Arial"/>
          <w:bCs/>
          <w:lang w:eastAsia="zh-CN"/>
        </w:rPr>
        <w:lastRenderedPageBreak/>
        <w:t>Zamawiający zastrzega sobie prawo wizytacji przebiegu realizacji projektu w każdym czasie, badanie jego efektywności, frekwencji uczestników oraz prawo wglądu do dokumentów związanych z jego realizacją.</w:t>
      </w:r>
    </w:p>
    <w:p w14:paraId="686DA54B" w14:textId="6BD4911C" w:rsidR="00B77319" w:rsidRPr="00B77319" w:rsidRDefault="00B77319">
      <w:pPr>
        <w:numPr>
          <w:ilvl w:val="0"/>
          <w:numId w:val="43"/>
        </w:numPr>
        <w:suppressAutoHyphens/>
        <w:spacing w:after="200" w:line="276" w:lineRule="auto"/>
        <w:ind w:left="426"/>
        <w:contextualSpacing/>
        <w:jc w:val="both"/>
        <w:rPr>
          <w:rFonts w:ascii="Arial" w:hAnsi="Arial" w:cs="Arial"/>
          <w:bCs/>
          <w:lang w:eastAsia="zh-CN"/>
        </w:rPr>
      </w:pPr>
      <w:r w:rsidRPr="00B77319">
        <w:rPr>
          <w:rFonts w:ascii="Arial" w:hAnsi="Arial" w:cs="Arial"/>
          <w:lang w:eastAsia="zh-CN"/>
        </w:rPr>
        <w:t>W przypadku kontroli dokonywanej przez Instytucję Zarządzającą FEW oraz inne uprawnione podmioty</w:t>
      </w:r>
      <w:r>
        <w:rPr>
          <w:rFonts w:ascii="Arial" w:hAnsi="Arial" w:cs="Arial"/>
          <w:bCs/>
          <w:lang w:eastAsia="zh-CN"/>
        </w:rPr>
        <w:t xml:space="preserve"> </w:t>
      </w:r>
      <w:r w:rsidRPr="00B77319">
        <w:rPr>
          <w:rFonts w:ascii="Arial" w:hAnsi="Arial" w:cs="Arial"/>
          <w:lang w:eastAsia="zh-CN"/>
        </w:rPr>
        <w:t xml:space="preserve">w zakresie prawidłowości realizacji projektu, Wykonawca zapewnia kontrolującym prawo wglądu we wszystkie dokumenty związane z realizacją przedmiotu zamówienia przez cały okres ich przechowywania, tj. przez okres pięciu lat od dnia 31 grudnia roku, w którym został zatwierdzony końcowy wniosek o płatność w ramach projektu. Jednostka realizująca informuje Wykonawcę o dacie rozpoczęcia okresu, o którym mowa w zdaniu pierwszym. </w:t>
      </w:r>
    </w:p>
    <w:p w14:paraId="516B1EF0" w14:textId="77777777" w:rsidR="00B77319" w:rsidRPr="00B77319" w:rsidRDefault="00B77319">
      <w:pPr>
        <w:numPr>
          <w:ilvl w:val="0"/>
          <w:numId w:val="43"/>
        </w:numPr>
        <w:suppressAutoHyphens/>
        <w:spacing w:after="200" w:line="276" w:lineRule="auto"/>
        <w:ind w:left="426"/>
        <w:contextualSpacing/>
        <w:jc w:val="both"/>
        <w:rPr>
          <w:rFonts w:ascii="Arial" w:hAnsi="Arial" w:cs="Arial"/>
          <w:bCs/>
          <w:lang w:eastAsia="zh-CN"/>
        </w:rPr>
      </w:pPr>
      <w:r w:rsidRPr="00B77319">
        <w:rPr>
          <w:rFonts w:ascii="Arial" w:hAnsi="Arial" w:cs="Arial"/>
          <w:bCs/>
          <w:lang w:eastAsia="zh-CN"/>
        </w:rPr>
        <w:t>Kody CPV:</w:t>
      </w:r>
    </w:p>
    <w:p w14:paraId="158EBE39" w14:textId="77777777" w:rsidR="00B77319" w:rsidRPr="00F312F0" w:rsidRDefault="00B77319" w:rsidP="00B77319">
      <w:pPr>
        <w:suppressAutoHyphens/>
        <w:spacing w:line="276" w:lineRule="auto"/>
        <w:ind w:left="426"/>
        <w:contextualSpacing/>
        <w:jc w:val="both"/>
        <w:rPr>
          <w:rFonts w:ascii="Arial" w:hAnsi="Arial" w:cs="Arial"/>
          <w:b/>
          <w:bCs/>
          <w:lang w:eastAsia="zh-CN"/>
        </w:rPr>
      </w:pPr>
      <w:r w:rsidRPr="00F312F0">
        <w:rPr>
          <w:rFonts w:ascii="Arial" w:hAnsi="Arial" w:cs="Arial"/>
          <w:b/>
          <w:bCs/>
          <w:lang w:eastAsia="zh-CN"/>
        </w:rPr>
        <w:t>79952000-2 usługi w zakresie organizacji imprez</w:t>
      </w:r>
    </w:p>
    <w:p w14:paraId="38EC9799" w14:textId="44C144E3" w:rsidR="00B77319" w:rsidRPr="00B77319" w:rsidRDefault="00B77319" w:rsidP="00B77319">
      <w:pPr>
        <w:jc w:val="both"/>
        <w:rPr>
          <w:rFonts w:ascii="Arial" w:hAnsi="Arial" w:cs="Arial"/>
          <w:b/>
        </w:rPr>
      </w:pPr>
    </w:p>
    <w:p w14:paraId="6EA40582" w14:textId="77777777" w:rsidR="001350D3" w:rsidRPr="005C29BD" w:rsidRDefault="001350D3" w:rsidP="002A2073">
      <w:pPr>
        <w:pStyle w:val="Nagwek2"/>
      </w:pPr>
      <w:r w:rsidRPr="005C29BD">
        <w:t>Części nie mogą być dzielone przez Wykonawców, oferty nie zawierające pełnego zakresu przedmiotu zamówienia określonego w zadaniu częściowym zostaną odrzucone.</w:t>
      </w:r>
    </w:p>
    <w:p w14:paraId="79BBE8AB" w14:textId="6422A689" w:rsidR="00026169" w:rsidRPr="005C29BD" w:rsidRDefault="001350D3" w:rsidP="002A2073">
      <w:pPr>
        <w:pStyle w:val="Nagwek2"/>
      </w:pPr>
      <w:r w:rsidRPr="005C29BD">
        <w:t xml:space="preserve">Wykonawca może złożyć ofertę w odniesieniu do </w:t>
      </w:r>
      <w:r w:rsidR="00026169" w:rsidRPr="005C29BD">
        <w:fldChar w:fldCharType="begin">
          <w:ffData>
            <w:name w:val="Wybór3"/>
            <w:enabled/>
            <w:calcOnExit w:val="0"/>
            <w:checkBox>
              <w:sizeAuto/>
              <w:default w:val="0"/>
              <w:checked/>
            </w:checkBox>
          </w:ffData>
        </w:fldChar>
      </w:r>
      <w:bookmarkStart w:id="22" w:name="Wybór3"/>
      <w:r w:rsidR="00026169" w:rsidRPr="005C29BD">
        <w:instrText xml:space="preserve"> FORMCHECKBOX </w:instrText>
      </w:r>
      <w:r w:rsidR="00000000">
        <w:fldChar w:fldCharType="separate"/>
      </w:r>
      <w:r w:rsidR="00026169" w:rsidRPr="005C29BD">
        <w:fldChar w:fldCharType="end"/>
      </w:r>
      <w:bookmarkEnd w:id="22"/>
      <w:r w:rsidRPr="005C29BD">
        <w:t xml:space="preserve"> wszystkich części zamówienia  </w:t>
      </w:r>
      <w:r w:rsidR="00026169" w:rsidRPr="005C29BD">
        <w:fldChar w:fldCharType="begin">
          <w:ffData>
            <w:name w:val="Wybór4"/>
            <w:enabled/>
            <w:calcOnExit w:val="0"/>
            <w:checkBox>
              <w:sizeAuto/>
              <w:default w:val="0"/>
              <w:checked w:val="0"/>
            </w:checkBox>
          </w:ffData>
        </w:fldChar>
      </w:r>
      <w:bookmarkStart w:id="23" w:name="Wybór4"/>
      <w:r w:rsidR="00026169" w:rsidRPr="005C29BD">
        <w:instrText xml:space="preserve"> FORMCHECKBOX </w:instrText>
      </w:r>
      <w:r w:rsidR="00000000">
        <w:fldChar w:fldCharType="separate"/>
      </w:r>
      <w:r w:rsidR="00026169" w:rsidRPr="005C29BD">
        <w:fldChar w:fldCharType="end"/>
      </w:r>
      <w:bookmarkEnd w:id="23"/>
      <w:r w:rsidRPr="005C29BD">
        <w:t xml:space="preserve"> maksymalnej liczby części zamówienia: [ </w:t>
      </w:r>
      <w:r w:rsidRPr="005C29BD">
        <w:rPr>
          <w:color w:val="FF0000"/>
        </w:rPr>
        <w:t xml:space="preserve"> </w:t>
      </w:r>
      <w:r w:rsidRPr="005C29BD">
        <w:t xml:space="preserve">] </w:t>
      </w:r>
      <w:r w:rsidR="00026169" w:rsidRPr="005C29BD">
        <w:fldChar w:fldCharType="begin">
          <w:ffData>
            <w:name w:val="Wybór5"/>
            <w:enabled/>
            <w:calcOnExit w:val="0"/>
            <w:checkBox>
              <w:sizeAuto/>
              <w:default w:val="0"/>
              <w:checked w:val="0"/>
            </w:checkBox>
          </w:ffData>
        </w:fldChar>
      </w:r>
      <w:bookmarkStart w:id="24" w:name="Wybór5"/>
      <w:r w:rsidR="00026169" w:rsidRPr="005C29BD">
        <w:instrText xml:space="preserve"> FORMCHECKBOX </w:instrText>
      </w:r>
      <w:r w:rsidR="00000000">
        <w:fldChar w:fldCharType="separate"/>
      </w:r>
      <w:r w:rsidR="00026169" w:rsidRPr="005C29BD">
        <w:fldChar w:fldCharType="end"/>
      </w:r>
      <w:bookmarkEnd w:id="24"/>
      <w:r w:rsidRPr="005C29BD">
        <w:t xml:space="preserve">  tylko jednej części zamówienia.</w:t>
      </w:r>
    </w:p>
    <w:p w14:paraId="38D9F43D" w14:textId="77777777" w:rsidR="00026169" w:rsidRDefault="00026169" w:rsidP="002A2073">
      <w:pPr>
        <w:pStyle w:val="Nagwek2"/>
      </w:pPr>
      <w:r w:rsidRPr="005C29BD">
        <w:t>Zamawiający określa następujące wymagania odnośnie zatrudnienia przez Wykonawcę lub Podwykonawcę osób wykonujących wskazane przez Zamawiającego czynności w zakresie realizacji zamówienia na podstawie umowy o pracę:</w:t>
      </w:r>
    </w:p>
    <w:p w14:paraId="5D2E8AF2" w14:textId="3BF9AE8F" w:rsidR="00865FB1" w:rsidRPr="002A2073" w:rsidRDefault="002A2073" w:rsidP="002A2073">
      <w:pPr>
        <w:pStyle w:val="Nagwek2"/>
        <w:rPr>
          <w:b/>
          <w:bCs w:val="0"/>
        </w:rPr>
      </w:pPr>
      <w:r w:rsidRPr="002A2073">
        <w:rPr>
          <w:b/>
          <w:bCs w:val="0"/>
        </w:rPr>
        <w:t xml:space="preserve">ROZDZIAŁ III </w:t>
      </w:r>
      <w:r w:rsidR="00865FB1" w:rsidRPr="002A2073">
        <w:rPr>
          <w:b/>
          <w:bCs w:val="0"/>
        </w:rPr>
        <w:t xml:space="preserve"> Klauzula społeczna</w:t>
      </w:r>
    </w:p>
    <w:p w14:paraId="05FA5FE6" w14:textId="09A8961E" w:rsidR="006F4B60" w:rsidRPr="005C29BD" w:rsidRDefault="006F4B60">
      <w:pPr>
        <w:widowControl w:val="0"/>
        <w:numPr>
          <w:ilvl w:val="0"/>
          <w:numId w:val="10"/>
        </w:numPr>
        <w:spacing w:before="60" w:after="120"/>
        <w:ind w:left="426" w:hanging="426"/>
        <w:jc w:val="both"/>
        <w:rPr>
          <w:rFonts w:ascii="Arial" w:eastAsia="ArialNarrow,Italic" w:hAnsi="Arial" w:cs="Arial"/>
          <w:bCs/>
          <w:iCs/>
          <w:lang w:bidi="pl-PL"/>
        </w:rPr>
      </w:pPr>
      <w:r w:rsidRPr="005C29BD">
        <w:rPr>
          <w:rFonts w:ascii="Arial" w:eastAsia="ArialNarrow,Italic" w:hAnsi="Arial" w:cs="Arial"/>
          <w:bCs/>
          <w:iCs/>
        </w:rPr>
        <w:t xml:space="preserve">Zgodnie z art. 95 ustawy </w:t>
      </w:r>
      <w:proofErr w:type="spellStart"/>
      <w:r w:rsidRPr="005C29BD">
        <w:rPr>
          <w:rFonts w:ascii="Arial" w:eastAsia="ArialNarrow,Italic" w:hAnsi="Arial" w:cs="Arial"/>
          <w:bCs/>
          <w:iCs/>
        </w:rPr>
        <w:t>Pzp</w:t>
      </w:r>
      <w:proofErr w:type="spellEnd"/>
      <w:r w:rsidRPr="005C29BD">
        <w:rPr>
          <w:rFonts w:ascii="Arial" w:eastAsia="ArialNarrow,Italic" w:hAnsi="Arial" w:cs="Arial"/>
          <w:bCs/>
          <w:iCs/>
        </w:rPr>
        <w:t>, Zamawiający wymaga zatrudnienia przez wykonawcę   lub podwykonawcę na umowę o pracę co najmniej 1 osoby</w:t>
      </w:r>
      <w:r w:rsidRPr="005C29BD">
        <w:rPr>
          <w:rFonts w:ascii="Arial" w:eastAsia="ArialNarrow,Italic" w:hAnsi="Arial" w:cs="Arial"/>
          <w:bCs/>
          <w:iCs/>
          <w:color w:val="FF0000"/>
        </w:rPr>
        <w:t xml:space="preserve"> </w:t>
      </w:r>
      <w:r w:rsidRPr="005C29BD">
        <w:rPr>
          <w:rFonts w:ascii="Arial" w:eastAsia="ArialNarrow,Italic" w:hAnsi="Arial" w:cs="Arial"/>
          <w:bCs/>
          <w:iCs/>
        </w:rPr>
        <w:t>wykonującej przy realizacji zamówienia działania pomocniczo-administracyjne</w:t>
      </w:r>
      <w:r w:rsidRPr="005C29BD">
        <w:rPr>
          <w:rFonts w:ascii="Arial" w:eastAsia="ArialNarrow,Italic" w:hAnsi="Arial" w:cs="Arial"/>
          <w:bCs/>
          <w:iCs/>
          <w:lang w:bidi="pl-PL"/>
        </w:rPr>
        <w:t xml:space="preserve"> - w sposób określony w art. 22 § 1 ustawy z dnia 26 czerwca 1974 r. - Kodeks pracy.</w:t>
      </w:r>
    </w:p>
    <w:p w14:paraId="713DB512" w14:textId="702811BA" w:rsidR="006F4B60" w:rsidRPr="005C29BD" w:rsidRDefault="006F4B60">
      <w:pPr>
        <w:widowControl w:val="0"/>
        <w:numPr>
          <w:ilvl w:val="0"/>
          <w:numId w:val="10"/>
        </w:numPr>
        <w:spacing w:before="60" w:after="120"/>
        <w:ind w:left="426" w:hanging="426"/>
        <w:jc w:val="both"/>
        <w:rPr>
          <w:rFonts w:ascii="Arial" w:eastAsia="ArialNarrow,Italic" w:hAnsi="Arial" w:cs="Arial"/>
          <w:bCs/>
          <w:iCs/>
          <w:lang w:bidi="pl-PL"/>
        </w:rPr>
      </w:pPr>
      <w:r w:rsidRPr="005C29BD">
        <w:rPr>
          <w:rFonts w:ascii="Arial" w:hAnsi="Arial" w:cs="Arial"/>
        </w:rPr>
        <w:t xml:space="preserve">W terminie do 14 dni licząc od dnia podpisania umowy Zamawiający </w:t>
      </w:r>
      <w:r w:rsidRPr="005C29BD">
        <w:rPr>
          <w:rFonts w:ascii="Arial" w:hAnsi="Arial" w:cs="Arial"/>
          <w:b/>
          <w:bCs/>
        </w:rPr>
        <w:t>może wezwać</w:t>
      </w:r>
      <w:r w:rsidRPr="005C29BD">
        <w:rPr>
          <w:rFonts w:ascii="Arial" w:hAnsi="Arial" w:cs="Arial"/>
        </w:rPr>
        <w:t xml:space="preserve"> wykonawcę do złożenia </w:t>
      </w:r>
      <w:r w:rsidRPr="005C29BD">
        <w:rPr>
          <w:rFonts w:ascii="Arial" w:hAnsi="Arial" w:cs="Arial"/>
          <w:b/>
        </w:rPr>
        <w:t xml:space="preserve">oświadczenia wykonawcy lub podwykonawcy </w:t>
      </w:r>
      <w:r w:rsidRPr="005C29BD">
        <w:rPr>
          <w:rFonts w:ascii="Arial" w:hAnsi="Arial" w:cs="Arial"/>
        </w:rPr>
        <w:t>o zatrudnieniu na podstawie umowy o pracę osób wykonujących czynności, wymienione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586E6B" w14:textId="77777777" w:rsidR="006F4B60" w:rsidRPr="005C29BD" w:rsidRDefault="006F4B60">
      <w:pPr>
        <w:widowControl w:val="0"/>
        <w:numPr>
          <w:ilvl w:val="0"/>
          <w:numId w:val="10"/>
        </w:numPr>
        <w:ind w:left="426" w:hanging="426"/>
        <w:jc w:val="both"/>
        <w:rPr>
          <w:rFonts w:ascii="Arial" w:eastAsia="ArialNarrow,Italic" w:hAnsi="Arial" w:cs="Arial"/>
          <w:bCs/>
          <w:iCs/>
          <w:lang w:bidi="pl-PL"/>
        </w:rPr>
      </w:pPr>
      <w:r w:rsidRPr="005C29BD">
        <w:rPr>
          <w:rFonts w:ascii="Arial" w:eastAsia="Calibri"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690FAE1" w14:textId="77777777" w:rsidR="006F4B60" w:rsidRPr="005C29BD" w:rsidRDefault="006F4B60" w:rsidP="006F4B60">
      <w:pPr>
        <w:widowControl w:val="0"/>
        <w:shd w:val="clear" w:color="auto" w:fill="FFFFFF"/>
        <w:tabs>
          <w:tab w:val="left" w:pos="284"/>
        </w:tabs>
        <w:ind w:left="1276" w:right="198" w:hanging="283"/>
        <w:jc w:val="both"/>
        <w:rPr>
          <w:rFonts w:ascii="Arial" w:eastAsia="Calibri" w:hAnsi="Arial" w:cs="Arial"/>
        </w:rPr>
      </w:pPr>
      <w:r w:rsidRPr="005C29BD">
        <w:rPr>
          <w:rFonts w:ascii="Arial" w:eastAsia="Calibri" w:hAnsi="Arial" w:cs="Arial"/>
        </w:rPr>
        <w:t>a) żądania oświadczeń i dokumentów w zakresie potwierdzenia spełniania                ww. wymogów i dokonywania ich oceny,</w:t>
      </w:r>
    </w:p>
    <w:p w14:paraId="42F554D1" w14:textId="77777777" w:rsidR="006F4B60" w:rsidRPr="005C29BD" w:rsidRDefault="006F4B60" w:rsidP="006F4B60">
      <w:pPr>
        <w:widowControl w:val="0"/>
        <w:shd w:val="clear" w:color="auto" w:fill="FFFFFF"/>
        <w:tabs>
          <w:tab w:val="left" w:pos="284"/>
        </w:tabs>
        <w:ind w:left="1276" w:right="198" w:hanging="283"/>
        <w:jc w:val="both"/>
        <w:rPr>
          <w:rFonts w:ascii="Arial" w:eastAsia="Calibri" w:hAnsi="Arial" w:cs="Arial"/>
        </w:rPr>
      </w:pPr>
      <w:r w:rsidRPr="005C29BD">
        <w:rPr>
          <w:rFonts w:ascii="Arial" w:eastAsia="Calibri" w:hAnsi="Arial" w:cs="Arial"/>
        </w:rPr>
        <w:t xml:space="preserve">b) żądania wyjaśnień w przypadku wątpliwości w zakresie potwierdzenia </w:t>
      </w:r>
      <w:r w:rsidRPr="005C29BD">
        <w:rPr>
          <w:rFonts w:ascii="Arial" w:eastAsia="Calibri" w:hAnsi="Arial" w:cs="Arial"/>
        </w:rPr>
        <w:lastRenderedPageBreak/>
        <w:t>spełniania ww. wymogów,</w:t>
      </w:r>
    </w:p>
    <w:p w14:paraId="58C3AFEA" w14:textId="77777777" w:rsidR="006F4B60" w:rsidRPr="005C29BD" w:rsidRDefault="006F4B60" w:rsidP="006F4B60">
      <w:pPr>
        <w:widowControl w:val="0"/>
        <w:shd w:val="clear" w:color="auto" w:fill="FFFFFF"/>
        <w:tabs>
          <w:tab w:val="left" w:pos="284"/>
        </w:tabs>
        <w:ind w:left="1276" w:right="198" w:hanging="283"/>
        <w:jc w:val="both"/>
        <w:rPr>
          <w:rFonts w:ascii="Arial" w:eastAsia="Calibri" w:hAnsi="Arial" w:cs="Arial"/>
        </w:rPr>
      </w:pPr>
      <w:r w:rsidRPr="005C29BD">
        <w:rPr>
          <w:rFonts w:ascii="Arial" w:eastAsia="Calibri" w:hAnsi="Arial" w:cs="Arial"/>
        </w:rPr>
        <w:t>c) przeprowadzania kontroli na miejscu wykonywania świadczenia.</w:t>
      </w:r>
    </w:p>
    <w:p w14:paraId="6640839D" w14:textId="77777777" w:rsidR="006F4B60" w:rsidRPr="005C29BD" w:rsidRDefault="006F4B60" w:rsidP="006F4B60">
      <w:pPr>
        <w:widowControl w:val="0"/>
        <w:shd w:val="clear" w:color="auto" w:fill="FFFFFF"/>
        <w:tabs>
          <w:tab w:val="left" w:pos="284"/>
        </w:tabs>
        <w:ind w:left="1276" w:right="198" w:hanging="283"/>
        <w:jc w:val="both"/>
        <w:rPr>
          <w:rFonts w:ascii="Arial" w:eastAsia="Calibri" w:hAnsi="Arial" w:cs="Arial"/>
        </w:rPr>
      </w:pPr>
    </w:p>
    <w:p w14:paraId="5406158B" w14:textId="77777777" w:rsidR="006F4B60" w:rsidRPr="005C29BD" w:rsidRDefault="006F4B60">
      <w:pPr>
        <w:pStyle w:val="Teksttreci20"/>
        <w:numPr>
          <w:ilvl w:val="0"/>
          <w:numId w:val="10"/>
        </w:numPr>
        <w:tabs>
          <w:tab w:val="left" w:pos="284"/>
        </w:tabs>
        <w:spacing w:before="0" w:after="120"/>
        <w:ind w:left="284" w:right="198" w:hanging="284"/>
        <w:jc w:val="both"/>
        <w:rPr>
          <w:rFonts w:ascii="Arial" w:hAnsi="Arial" w:cs="Arial"/>
          <w:sz w:val="24"/>
          <w:szCs w:val="24"/>
        </w:rPr>
      </w:pPr>
      <w:r w:rsidRPr="005C29BD">
        <w:rPr>
          <w:rFonts w:ascii="Arial" w:hAnsi="Arial" w:cs="Arial"/>
          <w:sz w:val="24"/>
          <w:szCs w:val="24"/>
        </w:rPr>
        <w:t>W trakcie realizacji zamówienia na każde wezwanie Zamawiającego w wyznaczonym terminie Wykonawca przedłoży Zamawiającemu wskazane w wezwaniu (wybrane z wymienionych poniżej) dowody w celu potwierdzenia spełnienia wymogu zatrudnienia na podstawie umowy o pracę przez wykonawcę lub podwykonawcę osób wykonujących wskazane w ust. 2) czynności w trakcie realizacji zamówienia:</w:t>
      </w:r>
    </w:p>
    <w:p w14:paraId="08756AD6" w14:textId="08EF836A" w:rsidR="006F4B60" w:rsidRPr="005C29BD" w:rsidRDefault="006F4B60">
      <w:pPr>
        <w:widowControl w:val="0"/>
        <w:numPr>
          <w:ilvl w:val="0"/>
          <w:numId w:val="11"/>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5C29BD">
        <w:rPr>
          <w:rFonts w:ascii="Arial" w:eastAsia="Calibri" w:hAnsi="Arial" w:cs="Arial"/>
        </w:rPr>
        <w:t>poświadczoną za zgodność z oryginałem odpowiednio przez wykonawcę               lub podwykonawcę</w:t>
      </w:r>
      <w:r w:rsidRPr="005C29BD">
        <w:rPr>
          <w:rFonts w:ascii="Arial" w:eastAsia="Calibri" w:hAnsi="Arial" w:cs="Arial"/>
          <w:b/>
        </w:rPr>
        <w:t xml:space="preserve"> kopię umowy/umów o pracę</w:t>
      </w:r>
      <w:r w:rsidRPr="005C29BD">
        <w:rPr>
          <w:rFonts w:ascii="Arial" w:eastAsia="Calibri" w:hAnsi="Arial"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RODO (tj. w szczególności bez imion, nazwisk, adresów, nr PESEL pracowników). Informacje takie jak: data zawarcia umowy, rodzaj umowy o pracę i wymiar etatu powinny być możliwe do zidentyfikowania;</w:t>
      </w:r>
    </w:p>
    <w:p w14:paraId="1B905874" w14:textId="5136F9EA" w:rsidR="006F4B60" w:rsidRPr="005C29BD" w:rsidRDefault="006F4B60">
      <w:pPr>
        <w:widowControl w:val="0"/>
        <w:numPr>
          <w:ilvl w:val="0"/>
          <w:numId w:val="11"/>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5C29BD">
        <w:rPr>
          <w:rFonts w:ascii="Arial" w:eastAsia="Calibri" w:hAnsi="Arial" w:cs="Arial"/>
          <w:b/>
        </w:rPr>
        <w:t>zaświadczenie właściwego oddziału ZUS,</w:t>
      </w:r>
      <w:r w:rsidRPr="005C29BD">
        <w:rPr>
          <w:rFonts w:ascii="Arial" w:eastAsia="Calibri" w:hAnsi="Arial" w:cs="Arial"/>
        </w:rPr>
        <w:t xml:space="preserve"> potwierdzające opłacanie przez wykonawcę lub podwykonawcę składek na ubezpieczenia społeczne i zdrowotne z tytułu zatrudnienia na podstawie umów o pracę za ostatni okres rozliczeniowy;</w:t>
      </w:r>
    </w:p>
    <w:p w14:paraId="0B9E2346" w14:textId="77777777" w:rsidR="006F4B60" w:rsidRPr="005C29BD" w:rsidRDefault="006F4B60">
      <w:pPr>
        <w:widowControl w:val="0"/>
        <w:numPr>
          <w:ilvl w:val="0"/>
          <w:numId w:val="11"/>
        </w:numPr>
        <w:shd w:val="clear" w:color="auto" w:fill="FFFFFF"/>
        <w:tabs>
          <w:tab w:val="left" w:pos="284"/>
        </w:tabs>
        <w:autoSpaceDE w:val="0"/>
        <w:autoSpaceDN w:val="0"/>
        <w:adjustRightInd w:val="0"/>
        <w:spacing w:after="120" w:line="278" w:lineRule="exact"/>
        <w:ind w:left="1276" w:right="198" w:hanging="283"/>
        <w:jc w:val="both"/>
        <w:rPr>
          <w:rFonts w:ascii="Arial" w:eastAsia="Calibri" w:hAnsi="Arial" w:cs="Arial"/>
        </w:rPr>
      </w:pPr>
      <w:r w:rsidRPr="005C29BD">
        <w:rPr>
          <w:rFonts w:ascii="Arial" w:eastAsia="Calibri" w:hAnsi="Arial" w:cs="Arial"/>
        </w:rPr>
        <w:t>poświadczoną za zgodność z oryginałem odpowiednio przez wykonawcę                lub podwykonawcę</w:t>
      </w:r>
      <w:r w:rsidRPr="005C29BD">
        <w:rPr>
          <w:rFonts w:ascii="Arial" w:eastAsia="Calibri" w:hAnsi="Arial" w:cs="Arial"/>
          <w:b/>
        </w:rPr>
        <w:t xml:space="preserve"> kopię dowodu potwierdzającego zgłoszenie pracownika przez pracodawcę do ubezpieczeń</w:t>
      </w:r>
      <w:r w:rsidRPr="005C29BD">
        <w:rPr>
          <w:rFonts w:ascii="Arial" w:eastAsia="Calibri" w:hAnsi="Arial" w:cs="Arial"/>
        </w:rPr>
        <w:t>, zanonimizowaną w sposób zapewniający ochronę danych osobowych pracowników, zgodnie z przepisami RODO</w:t>
      </w:r>
      <w:r w:rsidRPr="005C29BD">
        <w:rPr>
          <w:rFonts w:ascii="Arial" w:eastAsia="Calibri" w:hAnsi="Arial" w:cs="Arial"/>
          <w:i/>
        </w:rPr>
        <w:t>.</w:t>
      </w:r>
    </w:p>
    <w:p w14:paraId="4CBBF2B2" w14:textId="77777777" w:rsidR="006F4B60" w:rsidRPr="005C29BD" w:rsidRDefault="006F4B60">
      <w:pPr>
        <w:pStyle w:val="Akapitzlist"/>
        <w:widowControl w:val="0"/>
        <w:numPr>
          <w:ilvl w:val="0"/>
          <w:numId w:val="10"/>
        </w:numPr>
        <w:shd w:val="clear" w:color="auto" w:fill="FFFFFF"/>
        <w:tabs>
          <w:tab w:val="left" w:pos="851"/>
        </w:tabs>
        <w:autoSpaceDE w:val="0"/>
        <w:autoSpaceDN w:val="0"/>
        <w:adjustRightInd w:val="0"/>
        <w:spacing w:after="120" w:line="278" w:lineRule="exact"/>
        <w:ind w:left="709" w:right="198" w:hanging="283"/>
        <w:jc w:val="both"/>
        <w:rPr>
          <w:rFonts w:ascii="Arial" w:hAnsi="Arial" w:cs="Arial"/>
          <w:sz w:val="24"/>
          <w:szCs w:val="24"/>
        </w:rPr>
      </w:pPr>
      <w:r w:rsidRPr="005C29BD">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615A6E54" w14:textId="77777777" w:rsidR="006F4B60" w:rsidRPr="005C29BD" w:rsidRDefault="006F4B60" w:rsidP="006F4B60">
      <w:pPr>
        <w:pStyle w:val="Akapitzlist"/>
        <w:widowControl w:val="0"/>
        <w:shd w:val="clear" w:color="auto" w:fill="FFFFFF"/>
        <w:tabs>
          <w:tab w:val="left" w:pos="284"/>
        </w:tabs>
        <w:autoSpaceDE w:val="0"/>
        <w:autoSpaceDN w:val="0"/>
        <w:adjustRightInd w:val="0"/>
        <w:spacing w:after="120" w:line="278" w:lineRule="exact"/>
        <w:ind w:left="284" w:right="198"/>
        <w:jc w:val="both"/>
        <w:rPr>
          <w:rFonts w:ascii="Arial" w:hAnsi="Arial" w:cs="Arial"/>
          <w:sz w:val="24"/>
          <w:szCs w:val="24"/>
        </w:rPr>
      </w:pPr>
    </w:p>
    <w:p w14:paraId="4B4AD486" w14:textId="16CA0FCF" w:rsidR="001350D3" w:rsidRPr="005C29BD" w:rsidRDefault="006F4B60" w:rsidP="002A2073">
      <w:pPr>
        <w:pStyle w:val="Nagwek2"/>
        <w:numPr>
          <w:ilvl w:val="0"/>
          <w:numId w:val="10"/>
        </w:numPr>
      </w:pPr>
      <w:r w:rsidRPr="005C29BD">
        <w:rPr>
          <w:rFonts w:eastAsia="ArialNarrow,Italic"/>
        </w:rPr>
        <w:t>Wykonawca w uzasadnionych przypadkach może wykazać, że określone czynności mogą być wykonywane przez osoby zatrudnione na innej podstawie niż umowa o pracę oraz może wykazać że określone różne czynności mogą być wykonywane przez tą samą osobę</w:t>
      </w:r>
      <w:r w:rsidRPr="005C29BD">
        <w:rPr>
          <w:rFonts w:eastAsia="ArialNarrow,Italic"/>
          <w:i/>
        </w:rPr>
        <w:t>.</w:t>
      </w:r>
      <w:r w:rsidR="00026169" w:rsidRPr="005C29BD">
        <w:t>.</w:t>
      </w:r>
    </w:p>
    <w:p w14:paraId="7243C2BB" w14:textId="202BE26C" w:rsidR="001350D3" w:rsidRPr="005C29BD" w:rsidRDefault="002A2073" w:rsidP="00776A3E">
      <w:pPr>
        <w:pStyle w:val="Nagwek1"/>
      </w:pPr>
      <w:bookmarkStart w:id="25" w:name="_Toc258314245"/>
      <w:r>
        <w:t xml:space="preserve">ROZDZIAŁ IV </w:t>
      </w:r>
      <w:r w:rsidR="001350D3" w:rsidRPr="005C29BD">
        <w:t>Informacja o przewidywanych zamówieniach</w:t>
      </w:r>
      <w:r w:rsidR="001350D3" w:rsidRPr="005C29BD">
        <w:rPr>
          <w:lang w:val="pl-PL"/>
        </w:rPr>
        <w:t>,</w:t>
      </w:r>
      <w:r w:rsidR="001350D3" w:rsidRPr="005C29BD">
        <w:t xml:space="preserve"> o których mowa w art. </w:t>
      </w:r>
      <w:r w:rsidR="001350D3" w:rsidRPr="005C29BD">
        <w:rPr>
          <w:lang w:val="pl-PL"/>
        </w:rPr>
        <w:t>214</w:t>
      </w:r>
      <w:r w:rsidR="001350D3" w:rsidRPr="005C29BD">
        <w:t xml:space="preserve"> ust. 1 pkt </w:t>
      </w:r>
      <w:r w:rsidR="001350D3" w:rsidRPr="005C29BD">
        <w:rPr>
          <w:lang w:val="pl-PL"/>
        </w:rPr>
        <w:t>7</w:t>
      </w:r>
      <w:r w:rsidR="001350D3" w:rsidRPr="005C29BD">
        <w:t xml:space="preserve"> i </w:t>
      </w:r>
      <w:r w:rsidR="001350D3" w:rsidRPr="005C29BD">
        <w:rPr>
          <w:lang w:val="pl-PL"/>
        </w:rPr>
        <w:t>8</w:t>
      </w:r>
      <w:r w:rsidR="001350D3" w:rsidRPr="005C29BD">
        <w:t xml:space="preserve"> </w:t>
      </w:r>
      <w:r w:rsidR="001350D3" w:rsidRPr="005C29BD">
        <w:rPr>
          <w:lang w:val="pl-PL"/>
        </w:rPr>
        <w:t>USTAWY PZP</w:t>
      </w:r>
      <w:bookmarkEnd w:id="25"/>
      <w:r w:rsidR="001350D3" w:rsidRPr="005C29BD">
        <w:rPr>
          <w:lang w:val="pl-PL"/>
        </w:rPr>
        <w:t>.</w:t>
      </w:r>
    </w:p>
    <w:p w14:paraId="2C9263F7" w14:textId="77777777" w:rsidR="001350D3" w:rsidRDefault="00026169" w:rsidP="002A2073">
      <w:pPr>
        <w:pStyle w:val="Nagwek2"/>
      </w:pPr>
      <w:r w:rsidRPr="005C29BD">
        <w:t xml:space="preserve">Zamawiający nie przewiduje udzielenia zamówień, o których mowa w art. 214 ust. 1 pkt 7 i 8 ustawy </w:t>
      </w:r>
      <w:proofErr w:type="spellStart"/>
      <w:r w:rsidRPr="005C29BD">
        <w:t>Pzp</w:t>
      </w:r>
      <w:proofErr w:type="spellEnd"/>
      <w:r w:rsidRPr="005C29BD">
        <w:t>.</w:t>
      </w:r>
    </w:p>
    <w:p w14:paraId="583D62B3" w14:textId="77777777" w:rsidR="00230474" w:rsidRPr="005C29BD" w:rsidRDefault="00230474" w:rsidP="002A2073">
      <w:pPr>
        <w:pStyle w:val="Nagwek2"/>
      </w:pPr>
    </w:p>
    <w:p w14:paraId="0711C118" w14:textId="3E470A45" w:rsidR="001350D3" w:rsidRPr="005C29BD" w:rsidRDefault="002A2073" w:rsidP="00776A3E">
      <w:pPr>
        <w:pStyle w:val="Nagwek1"/>
      </w:pPr>
      <w:bookmarkStart w:id="26" w:name="_Toc258314246"/>
      <w:r>
        <w:lastRenderedPageBreak/>
        <w:t xml:space="preserve">ROZDZIAŁ V </w:t>
      </w:r>
      <w:r w:rsidR="001350D3" w:rsidRPr="005C29BD">
        <w:t>Termin wykonania zamówienia</w:t>
      </w:r>
      <w:bookmarkEnd w:id="26"/>
    </w:p>
    <w:p w14:paraId="4F295856" w14:textId="5491C003" w:rsidR="001350D3" w:rsidRPr="005C29BD" w:rsidRDefault="001350D3" w:rsidP="002A2073">
      <w:pPr>
        <w:pStyle w:val="Nagwek2"/>
      </w:pPr>
      <w:r w:rsidRPr="005C29BD">
        <w:t>Zamówienie musi zostać zrealizowane w termin</w:t>
      </w:r>
      <w:r w:rsidR="003B337A">
        <w:t>ach określonych w opisach przedmiotu zamówienia</w:t>
      </w:r>
    </w:p>
    <w:tbl>
      <w:tblPr>
        <w:tblW w:w="8640" w:type="dxa"/>
        <w:tblInd w:w="534" w:type="dxa"/>
        <w:tblLook w:val="01E0" w:firstRow="1" w:lastRow="1" w:firstColumn="1" w:lastColumn="1" w:noHBand="0" w:noVBand="0"/>
      </w:tblPr>
      <w:tblGrid>
        <w:gridCol w:w="8640"/>
      </w:tblGrid>
      <w:tr w:rsidR="00026169" w:rsidRPr="005C29BD" w14:paraId="1A6CFDBC" w14:textId="77777777" w:rsidTr="00C1396A">
        <w:tc>
          <w:tcPr>
            <w:tcW w:w="8640" w:type="dxa"/>
            <w:hideMark/>
          </w:tcPr>
          <w:p w14:paraId="002EB1F0" w14:textId="7A5CC114" w:rsidR="006D0471" w:rsidRPr="005C29BD" w:rsidRDefault="006D0471" w:rsidP="003B337A">
            <w:pPr>
              <w:pStyle w:val="Tekstpodstawowy"/>
              <w:spacing w:line="276" w:lineRule="auto"/>
              <w:rPr>
                <w:rFonts w:ascii="Arial" w:hAnsi="Arial" w:cs="Arial"/>
                <w:b/>
                <w:bCs/>
              </w:rPr>
            </w:pPr>
            <w:bookmarkStart w:id="27" w:name="_Toc258314247"/>
          </w:p>
        </w:tc>
      </w:tr>
      <w:tr w:rsidR="00026169" w:rsidRPr="005C29BD" w14:paraId="065912DE" w14:textId="77777777" w:rsidTr="00C1396A">
        <w:tc>
          <w:tcPr>
            <w:tcW w:w="8640" w:type="dxa"/>
            <w:hideMark/>
          </w:tcPr>
          <w:p w14:paraId="624EDBF4" w14:textId="0DC2C597" w:rsidR="00026169" w:rsidRPr="005C29BD" w:rsidRDefault="00026169" w:rsidP="00B0285F">
            <w:pPr>
              <w:pStyle w:val="Tekstpodstawowy"/>
              <w:spacing w:line="276" w:lineRule="auto"/>
              <w:rPr>
                <w:rFonts w:ascii="Arial" w:hAnsi="Arial" w:cs="Arial"/>
              </w:rPr>
            </w:pPr>
          </w:p>
        </w:tc>
      </w:tr>
    </w:tbl>
    <w:p w14:paraId="22357191" w14:textId="541D3917" w:rsidR="001350D3" w:rsidRPr="005C29BD" w:rsidRDefault="002A2073" w:rsidP="00776A3E">
      <w:pPr>
        <w:pStyle w:val="Nagwek1"/>
      </w:pPr>
      <w:r>
        <w:t xml:space="preserve">ROZDZIAŁ VI </w:t>
      </w:r>
      <w:r w:rsidR="001350D3" w:rsidRPr="005C29BD">
        <w:t>Informacja o warunkach udziału w postępowaniu</w:t>
      </w:r>
      <w:bookmarkEnd w:id="27"/>
    </w:p>
    <w:p w14:paraId="775293E0" w14:textId="77777777" w:rsidR="001350D3" w:rsidRPr="005C29BD" w:rsidRDefault="001350D3" w:rsidP="002A2073">
      <w:pPr>
        <w:pStyle w:val="Nagwek2"/>
      </w:pPr>
      <w:r w:rsidRPr="005C29BD">
        <w:t>O udzielenie zamówienia mogą ubiegać się Wykonawcy, którzy nie podlegają wykluczeniu oraz spełniają warunki udziału w postępowaniu i wymagania określone w niniejszej SWZ.</w:t>
      </w:r>
    </w:p>
    <w:p w14:paraId="7D2AEBD1" w14:textId="6AD6C6AB" w:rsidR="001829A1" w:rsidRPr="005C29BD" w:rsidRDefault="001350D3" w:rsidP="002A2073">
      <w:pPr>
        <w:pStyle w:val="Nagwek2"/>
      </w:pPr>
      <w:r w:rsidRPr="005C29BD">
        <w:t xml:space="preserve">Zamawiający, na podstawie art. 112 ustawy </w:t>
      </w:r>
      <w:proofErr w:type="spellStart"/>
      <w:r w:rsidRPr="005C29BD">
        <w:t>Pzp</w:t>
      </w:r>
      <w:proofErr w:type="spellEnd"/>
      <w:r w:rsidRPr="005C29BD">
        <w:t xml:space="preserve"> określa następujące warunki udziału w postępowaniu:</w:t>
      </w:r>
    </w:p>
    <w:p w14:paraId="3660896A" w14:textId="77777777" w:rsidR="00026169" w:rsidRPr="005C29BD" w:rsidRDefault="00026169" w:rsidP="002A2073">
      <w:pPr>
        <w:pStyle w:val="Nagwek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26169" w:rsidRPr="005C29BD" w14:paraId="567CDB3C" w14:textId="77777777" w:rsidTr="00C1396A">
        <w:tc>
          <w:tcPr>
            <w:tcW w:w="720" w:type="dxa"/>
            <w:tcBorders>
              <w:top w:val="single" w:sz="4" w:space="0" w:color="auto"/>
              <w:left w:val="single" w:sz="4" w:space="0" w:color="auto"/>
              <w:bottom w:val="single" w:sz="4" w:space="0" w:color="auto"/>
              <w:right w:val="single" w:sz="4" w:space="0" w:color="auto"/>
            </w:tcBorders>
            <w:vAlign w:val="center"/>
            <w:hideMark/>
          </w:tcPr>
          <w:p w14:paraId="30847E47" w14:textId="77777777" w:rsidR="00026169" w:rsidRPr="005C29BD" w:rsidRDefault="00026169" w:rsidP="00C1396A">
            <w:pPr>
              <w:spacing w:before="60" w:after="120" w:line="276" w:lineRule="auto"/>
              <w:jc w:val="center"/>
              <w:rPr>
                <w:rFonts w:ascii="Arial" w:hAnsi="Arial" w:cs="Arial"/>
                <w:b/>
              </w:rPr>
            </w:pPr>
            <w:r w:rsidRPr="005C29BD">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5ED2A4E" w14:textId="77777777" w:rsidR="00026169" w:rsidRPr="005C29BD" w:rsidRDefault="00026169" w:rsidP="00C1396A">
            <w:pPr>
              <w:spacing w:before="60" w:after="120" w:line="276" w:lineRule="auto"/>
              <w:rPr>
                <w:rFonts w:ascii="Arial" w:hAnsi="Arial" w:cs="Arial"/>
              </w:rPr>
            </w:pPr>
            <w:r w:rsidRPr="005C29BD">
              <w:rPr>
                <w:rFonts w:ascii="Arial" w:hAnsi="Arial" w:cs="Arial"/>
                <w:b/>
              </w:rPr>
              <w:t>Warunki udziału w postępowaniu</w:t>
            </w:r>
          </w:p>
        </w:tc>
      </w:tr>
      <w:tr w:rsidR="00026169" w:rsidRPr="005C29BD" w14:paraId="7AC6339A" w14:textId="77777777" w:rsidTr="00C1396A">
        <w:tc>
          <w:tcPr>
            <w:tcW w:w="720" w:type="dxa"/>
            <w:tcBorders>
              <w:top w:val="single" w:sz="4" w:space="0" w:color="auto"/>
              <w:left w:val="single" w:sz="4" w:space="0" w:color="auto"/>
              <w:bottom w:val="single" w:sz="4" w:space="0" w:color="auto"/>
              <w:right w:val="single" w:sz="4" w:space="0" w:color="auto"/>
            </w:tcBorders>
            <w:hideMark/>
          </w:tcPr>
          <w:p w14:paraId="0EF37207" w14:textId="77777777" w:rsidR="00026169" w:rsidRPr="005C29BD" w:rsidRDefault="00026169" w:rsidP="00C1396A">
            <w:pPr>
              <w:spacing w:before="60" w:after="120" w:line="276" w:lineRule="auto"/>
              <w:jc w:val="center"/>
              <w:rPr>
                <w:rFonts w:ascii="Arial" w:hAnsi="Arial" w:cs="Arial"/>
              </w:rPr>
            </w:pPr>
            <w:r w:rsidRPr="005C29BD">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2C6A393B" w14:textId="77777777" w:rsidR="00026169" w:rsidRPr="005C29BD" w:rsidRDefault="00026169" w:rsidP="00C1396A">
            <w:pPr>
              <w:spacing w:before="60" w:after="120" w:line="276" w:lineRule="auto"/>
              <w:jc w:val="both"/>
              <w:rPr>
                <w:rFonts w:ascii="Arial" w:hAnsi="Arial" w:cs="Arial"/>
                <w:b/>
                <w:bCs/>
              </w:rPr>
            </w:pPr>
            <w:r w:rsidRPr="005C29BD">
              <w:rPr>
                <w:rFonts w:ascii="Arial" w:hAnsi="Arial" w:cs="Arial"/>
                <w:b/>
                <w:bCs/>
              </w:rPr>
              <w:t>Sytuacja ekonomiczna lub finansowa</w:t>
            </w:r>
          </w:p>
          <w:p w14:paraId="0222593D" w14:textId="1D685F58" w:rsidR="00026169" w:rsidRPr="005C29BD" w:rsidRDefault="00B0285F" w:rsidP="00C1396A">
            <w:pPr>
              <w:spacing w:before="60" w:after="120" w:line="276" w:lineRule="auto"/>
              <w:jc w:val="both"/>
              <w:rPr>
                <w:rFonts w:ascii="Arial" w:hAnsi="Arial" w:cs="Arial"/>
              </w:rPr>
            </w:pPr>
            <w:r w:rsidRPr="005C29BD">
              <w:rPr>
                <w:rFonts w:ascii="Arial" w:hAnsi="Arial" w:cs="Arial"/>
              </w:rPr>
              <w:t>Zamawiający nie stawia szczególnego warunku w tym zakresie.</w:t>
            </w:r>
          </w:p>
        </w:tc>
      </w:tr>
      <w:tr w:rsidR="00026169" w:rsidRPr="005C29BD" w14:paraId="6CD38E85" w14:textId="77777777" w:rsidTr="00C1396A">
        <w:tc>
          <w:tcPr>
            <w:tcW w:w="720" w:type="dxa"/>
            <w:tcBorders>
              <w:top w:val="single" w:sz="4" w:space="0" w:color="auto"/>
              <w:left w:val="single" w:sz="4" w:space="0" w:color="auto"/>
              <w:bottom w:val="single" w:sz="4" w:space="0" w:color="auto"/>
              <w:right w:val="single" w:sz="4" w:space="0" w:color="auto"/>
            </w:tcBorders>
            <w:hideMark/>
          </w:tcPr>
          <w:p w14:paraId="20B68EDD" w14:textId="77777777" w:rsidR="00026169" w:rsidRPr="005C29BD" w:rsidRDefault="00026169" w:rsidP="00C1396A">
            <w:pPr>
              <w:spacing w:before="60" w:after="120" w:line="276" w:lineRule="auto"/>
              <w:jc w:val="center"/>
              <w:rPr>
                <w:rFonts w:ascii="Arial" w:hAnsi="Arial" w:cs="Arial"/>
              </w:rPr>
            </w:pPr>
            <w:r w:rsidRPr="005C29BD">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16937EB1" w14:textId="77777777" w:rsidR="00026169" w:rsidRPr="0009751D" w:rsidRDefault="00026169" w:rsidP="00C1396A">
            <w:pPr>
              <w:spacing w:before="60" w:after="120" w:line="276" w:lineRule="auto"/>
              <w:jc w:val="both"/>
              <w:rPr>
                <w:rFonts w:ascii="Arial" w:hAnsi="Arial" w:cs="Arial"/>
                <w:b/>
                <w:bCs/>
              </w:rPr>
            </w:pPr>
            <w:r w:rsidRPr="0009751D">
              <w:rPr>
                <w:rFonts w:ascii="Arial" w:hAnsi="Arial" w:cs="Arial"/>
                <w:b/>
                <w:bCs/>
              </w:rPr>
              <w:t>Zdolność techniczna lub zawodowa</w:t>
            </w:r>
          </w:p>
          <w:p w14:paraId="203E28E4" w14:textId="2854AA08" w:rsidR="00B0285F" w:rsidRPr="0009751D" w:rsidRDefault="00B0285F" w:rsidP="00B0285F">
            <w:pPr>
              <w:spacing w:before="60" w:after="120" w:line="360" w:lineRule="auto"/>
              <w:jc w:val="both"/>
              <w:rPr>
                <w:rFonts w:ascii="Arial" w:hAnsi="Arial" w:cs="Arial"/>
              </w:rPr>
            </w:pPr>
            <w:r w:rsidRPr="0009751D">
              <w:rPr>
                <w:rFonts w:ascii="Arial" w:hAnsi="Arial" w:cs="Arial"/>
              </w:rPr>
              <w:t>W ramach wykonania zamówienia Wykonawca musi dysponować następującymi osobami:</w:t>
            </w:r>
          </w:p>
          <w:p w14:paraId="0BB372D2" w14:textId="75F5DFF8" w:rsidR="00B0285F" w:rsidRPr="0009751D" w:rsidRDefault="00B0285F" w:rsidP="00B0285F">
            <w:pPr>
              <w:spacing w:before="60" w:after="120" w:line="360" w:lineRule="auto"/>
              <w:jc w:val="both"/>
              <w:rPr>
                <w:rFonts w:ascii="Arial" w:hAnsi="Arial" w:cs="Arial"/>
              </w:rPr>
            </w:pPr>
            <w:r w:rsidRPr="0009751D">
              <w:rPr>
                <w:rFonts w:ascii="Arial" w:hAnsi="Arial" w:cs="Arial"/>
                <w:b/>
                <w:bCs/>
              </w:rPr>
              <w:t>Zadanie częściowe</w:t>
            </w:r>
            <w:r w:rsidR="00230474">
              <w:rPr>
                <w:rFonts w:ascii="Arial" w:hAnsi="Arial" w:cs="Arial"/>
                <w:b/>
                <w:bCs/>
              </w:rPr>
              <w:t xml:space="preserve"> pakiet</w:t>
            </w:r>
            <w:r w:rsidRPr="0009751D">
              <w:rPr>
                <w:rFonts w:ascii="Arial" w:hAnsi="Arial" w:cs="Arial"/>
                <w:b/>
                <w:bCs/>
              </w:rPr>
              <w:t xml:space="preserve"> nr 1</w:t>
            </w:r>
            <w:r w:rsidRPr="0009751D">
              <w:rPr>
                <w:rFonts w:ascii="Arial" w:hAnsi="Arial" w:cs="Arial"/>
              </w:rPr>
              <w:t xml:space="preserve">: </w:t>
            </w:r>
          </w:p>
          <w:p w14:paraId="7C64E79D" w14:textId="77777777" w:rsidR="00531B28" w:rsidRPr="0009751D" w:rsidRDefault="00531B28" w:rsidP="00531B28">
            <w:pPr>
              <w:ind w:left="426"/>
              <w:jc w:val="both"/>
              <w:rPr>
                <w:rFonts w:ascii="Arial" w:hAnsi="Arial" w:cs="Arial"/>
              </w:rPr>
            </w:pPr>
            <w:r w:rsidRPr="0009751D">
              <w:rPr>
                <w:rFonts w:ascii="Arial" w:hAnsi="Arial" w:cs="Arial"/>
                <w:b/>
                <w:bCs/>
              </w:rPr>
              <w:t xml:space="preserve">Lekarz medycyny: </w:t>
            </w:r>
            <w:r w:rsidRPr="0009751D">
              <w:rPr>
                <w:rFonts w:ascii="Arial" w:hAnsi="Arial" w:cs="Arial"/>
              </w:rPr>
              <w:t>wykształcenie wyższe medyczne lub wykształcenie uzyskane za granicą uznane za równorzędne w RP.  Minimum 2-letnie doświadczenie w pracy z dziećmi ze specjalnymi potrzebami i dziećmi niepełnosprawnymi, w tym dzieci z FASD; Minimum 2-letnie doświadczenie w prowadzeniu diagnozy w kierunku zaburzeń</w:t>
            </w:r>
            <w:r w:rsidRPr="0009751D">
              <w:rPr>
                <w:rFonts w:ascii="Arial" w:hAnsi="Arial" w:cs="Arial"/>
                <w:b/>
                <w:bCs/>
              </w:rPr>
              <w:t xml:space="preserve"> </w:t>
            </w:r>
            <w:proofErr w:type="spellStart"/>
            <w:r w:rsidRPr="0009751D">
              <w:rPr>
                <w:rFonts w:ascii="Arial" w:hAnsi="Arial" w:cs="Arial"/>
              </w:rPr>
              <w:t>neurorozwojowych</w:t>
            </w:r>
            <w:proofErr w:type="spellEnd"/>
            <w:r w:rsidRPr="0009751D">
              <w:rPr>
                <w:rFonts w:ascii="Arial" w:hAnsi="Arial" w:cs="Arial"/>
              </w:rPr>
              <w:t>, w tym FAS/FASD.</w:t>
            </w:r>
          </w:p>
          <w:p w14:paraId="6773F11B" w14:textId="77777777" w:rsidR="00531B28" w:rsidRPr="0009751D" w:rsidRDefault="00531B28" w:rsidP="00531B28">
            <w:pPr>
              <w:ind w:left="426"/>
              <w:jc w:val="both"/>
              <w:rPr>
                <w:rFonts w:ascii="Arial" w:hAnsi="Arial" w:cs="Arial"/>
              </w:rPr>
            </w:pPr>
            <w:r w:rsidRPr="0009751D">
              <w:rPr>
                <w:rFonts w:ascii="Arial" w:hAnsi="Arial" w:cs="Arial"/>
                <w:b/>
                <w:bCs/>
              </w:rPr>
              <w:t xml:space="preserve">Psycholog: </w:t>
            </w:r>
            <w:r w:rsidRPr="0009751D">
              <w:rPr>
                <w:rFonts w:ascii="Arial" w:hAnsi="Arial" w:cs="Arial"/>
              </w:rPr>
              <w:t xml:space="preserve">wykształcenie wyższe magisterskie o kierunku psychologicznym lub wykształcenie uzyskane za granicą uznane za równorzędne w RP. Minimum 2-letnie doświadczenie w pracy z dziećmi ze specjalnymi potrzebami i dziećmi niepełnosprawnymi, w tym dzieci z FASD. Minimum 2-letnie doświadczenie w prowadzeniu diagnozy w kierunku zaburzeń </w:t>
            </w:r>
            <w:proofErr w:type="spellStart"/>
            <w:r w:rsidRPr="0009751D">
              <w:rPr>
                <w:rFonts w:ascii="Arial" w:hAnsi="Arial" w:cs="Arial"/>
              </w:rPr>
              <w:t>neurorozwojowych</w:t>
            </w:r>
            <w:proofErr w:type="spellEnd"/>
            <w:r w:rsidRPr="0009751D">
              <w:rPr>
                <w:rFonts w:ascii="Arial" w:hAnsi="Arial" w:cs="Arial"/>
              </w:rPr>
              <w:t>, w tym FAS/FASD.</w:t>
            </w:r>
          </w:p>
          <w:p w14:paraId="7F977D56" w14:textId="354A28AE" w:rsidR="00531B28" w:rsidRPr="0009751D" w:rsidRDefault="00531B28" w:rsidP="00531B28">
            <w:pPr>
              <w:ind w:left="426"/>
              <w:jc w:val="both"/>
              <w:rPr>
                <w:rFonts w:ascii="Arial" w:hAnsi="Arial" w:cs="Arial"/>
              </w:rPr>
            </w:pPr>
            <w:r w:rsidRPr="0009751D">
              <w:rPr>
                <w:rFonts w:ascii="Arial" w:hAnsi="Arial" w:cs="Arial"/>
                <w:b/>
                <w:bCs/>
              </w:rPr>
              <w:t xml:space="preserve">Fizjoterapeuta: </w:t>
            </w:r>
            <w:r w:rsidRPr="0009751D">
              <w:rPr>
                <w:rFonts w:ascii="Arial" w:hAnsi="Arial" w:cs="Arial"/>
              </w:rPr>
              <w:t>wykształcenie wyższe magisterskie o kierunku fizjoterapia lub rehabilitacja lub wykształcenie uzyskane za granicą uznane za równorzędne w RP.</w:t>
            </w:r>
            <w:r w:rsidRPr="0009751D">
              <w:rPr>
                <w:rFonts w:ascii="Arial" w:hAnsi="Arial" w:cs="Arial"/>
                <w:b/>
                <w:bCs/>
              </w:rPr>
              <w:t xml:space="preserve"> </w:t>
            </w:r>
            <w:r w:rsidRPr="0009751D">
              <w:rPr>
                <w:rFonts w:ascii="Arial" w:hAnsi="Arial" w:cs="Arial"/>
              </w:rPr>
              <w:t xml:space="preserve">Minimum 2-letnie doświadczenie w pracy z dziećmi ze specjalnymi potrzebami i dziećmi z niepełnosprawnościami, w tym dzieci z FAS/FASD; Minimum 2-letnie doświadczenie w prowadzeniu diagnozy i zajęć fizjoterapeutycznych dla dzieci i młodzieży z zaburzeniami </w:t>
            </w:r>
            <w:proofErr w:type="spellStart"/>
            <w:r w:rsidRPr="0009751D">
              <w:rPr>
                <w:rFonts w:ascii="Arial" w:hAnsi="Arial" w:cs="Arial"/>
              </w:rPr>
              <w:t>neurorozwojowymi</w:t>
            </w:r>
            <w:proofErr w:type="spellEnd"/>
            <w:r w:rsidRPr="0009751D">
              <w:rPr>
                <w:rFonts w:ascii="Arial" w:hAnsi="Arial" w:cs="Arial"/>
              </w:rPr>
              <w:t>, w tym dzieci z FAS/FASD.</w:t>
            </w:r>
          </w:p>
          <w:p w14:paraId="71B04074" w14:textId="026C5CBC" w:rsidR="00531B28" w:rsidRPr="0009751D" w:rsidRDefault="00531B28" w:rsidP="00531B28">
            <w:pPr>
              <w:ind w:left="426"/>
              <w:jc w:val="both"/>
              <w:rPr>
                <w:rFonts w:ascii="Arial" w:hAnsi="Arial" w:cs="Arial"/>
              </w:rPr>
            </w:pPr>
            <w:r w:rsidRPr="0009751D">
              <w:rPr>
                <w:rFonts w:ascii="Arial" w:hAnsi="Arial" w:cs="Arial"/>
                <w:b/>
                <w:bCs/>
              </w:rPr>
              <w:lastRenderedPageBreak/>
              <w:t xml:space="preserve">Pedagog: </w:t>
            </w:r>
            <w:r w:rsidRPr="0009751D">
              <w:rPr>
                <w:rFonts w:ascii="Arial" w:hAnsi="Arial" w:cs="Arial"/>
              </w:rPr>
              <w:t>wykształcenie wyższe magisterskie o kierunku pedagogicznym lub wykształcenie uzyskane za granicą uznane za równorzędne w RP.</w:t>
            </w:r>
            <w:r w:rsidRPr="0009751D">
              <w:rPr>
                <w:rFonts w:ascii="Arial" w:hAnsi="Arial" w:cs="Arial"/>
                <w:b/>
                <w:bCs/>
              </w:rPr>
              <w:t xml:space="preserve"> </w:t>
            </w:r>
            <w:r w:rsidRPr="0009751D">
              <w:rPr>
                <w:rFonts w:ascii="Arial" w:hAnsi="Arial" w:cs="Arial"/>
              </w:rPr>
              <w:t xml:space="preserve">Minimum 2-letnie doświadczenie w pracy z dziećmi ze specjalnymi potrzebami i dziećmi niepełnosprawnymi, w tym dzieci z FASD. Minimum 2-letnie doświadczenie w prowadzeniu diagnozy w kierunku zaburzeń </w:t>
            </w:r>
            <w:proofErr w:type="spellStart"/>
            <w:r w:rsidRPr="0009751D">
              <w:rPr>
                <w:rFonts w:ascii="Arial" w:hAnsi="Arial" w:cs="Arial"/>
              </w:rPr>
              <w:t>neurorozwojowych</w:t>
            </w:r>
            <w:proofErr w:type="spellEnd"/>
            <w:r w:rsidRPr="0009751D">
              <w:rPr>
                <w:rFonts w:ascii="Arial" w:hAnsi="Arial" w:cs="Arial"/>
              </w:rPr>
              <w:t>, w tym FAS/FASD.</w:t>
            </w:r>
          </w:p>
          <w:p w14:paraId="18BF6DD3" w14:textId="1B571A31" w:rsidR="00531B28" w:rsidRPr="0009751D" w:rsidRDefault="00531B28" w:rsidP="00531B28">
            <w:pPr>
              <w:ind w:left="426"/>
              <w:jc w:val="both"/>
              <w:rPr>
                <w:rFonts w:ascii="Arial" w:hAnsi="Arial" w:cs="Arial"/>
              </w:rPr>
            </w:pPr>
            <w:r w:rsidRPr="0009751D">
              <w:rPr>
                <w:rFonts w:ascii="Arial" w:hAnsi="Arial" w:cs="Arial"/>
                <w:b/>
                <w:bCs/>
              </w:rPr>
              <w:t xml:space="preserve">Logopeda: </w:t>
            </w:r>
            <w:r w:rsidRPr="0009751D">
              <w:rPr>
                <w:rFonts w:ascii="Arial" w:hAnsi="Arial" w:cs="Arial"/>
              </w:rPr>
              <w:t>wykształcenie wyższe magisterskie o kierunku logopedycznym lub wykształcenie uzyskane za granicą uznane za równorzędne w RP.</w:t>
            </w:r>
            <w:r w:rsidRPr="0009751D">
              <w:rPr>
                <w:rFonts w:ascii="Arial" w:hAnsi="Arial" w:cs="Arial"/>
                <w:b/>
                <w:bCs/>
              </w:rPr>
              <w:t xml:space="preserve"> </w:t>
            </w:r>
            <w:r w:rsidRPr="0009751D">
              <w:rPr>
                <w:rFonts w:ascii="Arial" w:hAnsi="Arial" w:cs="Arial"/>
              </w:rPr>
              <w:t xml:space="preserve">Minimum 2-letnie doświadczenie w pracy z dziećmi ze specjalnymi potrzebami i dziećmi niepełnosprawnymi, w tym dzieci z FASD. Minimum 2-letnie doświadczenie w prowadzeniu diagnozy w kierunku zaburzeń </w:t>
            </w:r>
            <w:proofErr w:type="spellStart"/>
            <w:r w:rsidRPr="0009751D">
              <w:rPr>
                <w:rFonts w:ascii="Arial" w:hAnsi="Arial" w:cs="Arial"/>
              </w:rPr>
              <w:t>neurorozwojowych</w:t>
            </w:r>
            <w:proofErr w:type="spellEnd"/>
            <w:r w:rsidRPr="0009751D">
              <w:rPr>
                <w:rFonts w:ascii="Arial" w:hAnsi="Arial" w:cs="Arial"/>
              </w:rPr>
              <w:t>, w tym FAS/FASD.</w:t>
            </w:r>
          </w:p>
          <w:p w14:paraId="12C3CB8F" w14:textId="77777777" w:rsidR="00531B28" w:rsidRPr="0009751D" w:rsidRDefault="00531B28" w:rsidP="00B0285F">
            <w:pPr>
              <w:spacing w:before="60" w:after="120" w:line="360" w:lineRule="auto"/>
              <w:jc w:val="both"/>
              <w:rPr>
                <w:rFonts w:ascii="Arial" w:hAnsi="Arial" w:cs="Arial"/>
              </w:rPr>
            </w:pPr>
          </w:p>
          <w:p w14:paraId="2C86BFBC" w14:textId="117C765F" w:rsidR="00B0285F" w:rsidRPr="0009751D" w:rsidRDefault="00B0285F" w:rsidP="00531B28">
            <w:pPr>
              <w:spacing w:before="60" w:after="120" w:line="360" w:lineRule="auto"/>
              <w:jc w:val="both"/>
              <w:rPr>
                <w:rFonts w:ascii="Arial" w:hAnsi="Arial" w:cs="Arial"/>
                <w:kern w:val="3"/>
              </w:rPr>
            </w:pPr>
            <w:r w:rsidRPr="0009751D">
              <w:rPr>
                <w:rFonts w:ascii="Arial" w:hAnsi="Arial" w:cs="Arial"/>
                <w:b/>
                <w:bCs/>
                <w:kern w:val="3"/>
              </w:rPr>
              <w:t>Zadanie częściowe</w:t>
            </w:r>
            <w:r w:rsidR="00230474">
              <w:rPr>
                <w:rFonts w:ascii="Arial" w:hAnsi="Arial" w:cs="Arial"/>
                <w:b/>
                <w:bCs/>
                <w:kern w:val="3"/>
              </w:rPr>
              <w:t xml:space="preserve"> pakiet</w:t>
            </w:r>
            <w:r w:rsidRPr="0009751D">
              <w:rPr>
                <w:rFonts w:ascii="Arial" w:hAnsi="Arial" w:cs="Arial"/>
                <w:b/>
                <w:bCs/>
                <w:kern w:val="3"/>
              </w:rPr>
              <w:t xml:space="preserve"> nr 2</w:t>
            </w:r>
            <w:r w:rsidRPr="0009751D">
              <w:rPr>
                <w:rFonts w:ascii="Arial" w:hAnsi="Arial" w:cs="Arial"/>
                <w:kern w:val="3"/>
              </w:rPr>
              <w:t>:</w:t>
            </w:r>
          </w:p>
          <w:p w14:paraId="35FD4504" w14:textId="6338082D" w:rsidR="0009751D" w:rsidRPr="0009751D" w:rsidRDefault="0009751D" w:rsidP="0009751D">
            <w:pPr>
              <w:ind w:left="426"/>
              <w:jc w:val="both"/>
              <w:rPr>
                <w:rFonts w:ascii="Arial" w:hAnsi="Arial" w:cs="Arial"/>
              </w:rPr>
            </w:pPr>
            <w:r w:rsidRPr="0009751D">
              <w:rPr>
                <w:rFonts w:ascii="Arial" w:hAnsi="Arial" w:cs="Arial"/>
              </w:rPr>
              <w:t>Wykonawca do realizacji usługi zapewni specjalistów posiadających odpowiednie kwalifikacje zawodowe:</w:t>
            </w:r>
          </w:p>
          <w:p w14:paraId="504D815F" w14:textId="67449E3F" w:rsidR="0009751D" w:rsidRPr="0009751D" w:rsidRDefault="0009751D">
            <w:pPr>
              <w:pStyle w:val="Akapitzlist"/>
              <w:numPr>
                <w:ilvl w:val="0"/>
                <w:numId w:val="32"/>
              </w:numPr>
              <w:spacing w:line="276" w:lineRule="auto"/>
              <w:jc w:val="both"/>
              <w:rPr>
                <w:rFonts w:ascii="Arial" w:hAnsi="Arial" w:cs="Arial"/>
                <w:sz w:val="24"/>
                <w:szCs w:val="24"/>
              </w:rPr>
            </w:pPr>
            <w:r w:rsidRPr="0009751D">
              <w:rPr>
                <w:rFonts w:ascii="Arial" w:hAnsi="Arial" w:cs="Arial"/>
                <w:sz w:val="24"/>
                <w:szCs w:val="24"/>
              </w:rPr>
              <w:t>wykształcenie wyższe pedagogiczne lub psychologiczne,</w:t>
            </w:r>
          </w:p>
          <w:p w14:paraId="4B352EBB" w14:textId="351E65AB" w:rsidR="00B0285F" w:rsidRPr="0009751D" w:rsidRDefault="0009751D">
            <w:pPr>
              <w:pStyle w:val="Akapitzlist"/>
              <w:numPr>
                <w:ilvl w:val="0"/>
                <w:numId w:val="32"/>
              </w:numPr>
              <w:spacing w:line="276" w:lineRule="auto"/>
              <w:jc w:val="both"/>
              <w:rPr>
                <w:rFonts w:ascii="Arial" w:hAnsi="Arial" w:cs="Arial"/>
                <w:sz w:val="24"/>
                <w:szCs w:val="24"/>
              </w:rPr>
            </w:pPr>
            <w:r w:rsidRPr="0009751D">
              <w:rPr>
                <w:rFonts w:ascii="Arial" w:hAnsi="Arial" w:cs="Arial"/>
                <w:sz w:val="24"/>
                <w:szCs w:val="24"/>
              </w:rPr>
              <w:t>co najmniej roczne doświadczenie w przeprowadzaniu warsztatów.</w:t>
            </w:r>
          </w:p>
          <w:p w14:paraId="524EA3A2" w14:textId="6E928886" w:rsidR="00B0285F" w:rsidRDefault="00B0285F" w:rsidP="00B0285F">
            <w:pPr>
              <w:autoSpaceDN w:val="0"/>
              <w:spacing w:line="360" w:lineRule="auto"/>
              <w:jc w:val="both"/>
              <w:textAlignment w:val="baseline"/>
              <w:rPr>
                <w:rFonts w:ascii="Arial" w:hAnsi="Arial" w:cs="Arial"/>
                <w:kern w:val="3"/>
              </w:rPr>
            </w:pPr>
            <w:r w:rsidRPr="0009751D">
              <w:rPr>
                <w:rFonts w:ascii="Arial" w:hAnsi="Arial" w:cs="Arial"/>
                <w:b/>
                <w:bCs/>
                <w:kern w:val="3"/>
              </w:rPr>
              <w:t>Zadanie częściowe</w:t>
            </w:r>
            <w:r w:rsidR="00230474">
              <w:rPr>
                <w:rFonts w:ascii="Arial" w:hAnsi="Arial" w:cs="Arial"/>
                <w:b/>
                <w:bCs/>
                <w:kern w:val="3"/>
              </w:rPr>
              <w:t xml:space="preserve"> pakiet</w:t>
            </w:r>
            <w:r w:rsidRPr="0009751D">
              <w:rPr>
                <w:rFonts w:ascii="Arial" w:hAnsi="Arial" w:cs="Arial"/>
                <w:b/>
                <w:bCs/>
                <w:kern w:val="3"/>
              </w:rPr>
              <w:t xml:space="preserve"> nr 3</w:t>
            </w:r>
            <w:r w:rsidRPr="0009751D">
              <w:rPr>
                <w:rFonts w:ascii="Arial" w:hAnsi="Arial" w:cs="Arial"/>
                <w:kern w:val="3"/>
              </w:rPr>
              <w:t>:</w:t>
            </w:r>
          </w:p>
          <w:p w14:paraId="2290C455" w14:textId="77777777" w:rsidR="0009751D" w:rsidRPr="0009751D" w:rsidRDefault="0009751D" w:rsidP="0009751D">
            <w:pPr>
              <w:ind w:left="426"/>
              <w:jc w:val="both"/>
              <w:rPr>
                <w:rFonts w:ascii="Arial" w:hAnsi="Arial" w:cs="Arial"/>
              </w:rPr>
            </w:pPr>
            <w:r w:rsidRPr="0009751D">
              <w:rPr>
                <w:rFonts w:ascii="Arial" w:hAnsi="Arial" w:cs="Arial"/>
              </w:rPr>
              <w:t>Wykonawca do realizacji usługi zapewnił specjalistów posiadających odpowiednie kwalifikacje zawodowe:</w:t>
            </w:r>
          </w:p>
          <w:p w14:paraId="2F25740B" w14:textId="77777777" w:rsidR="0009751D" w:rsidRPr="0009751D" w:rsidRDefault="0009751D">
            <w:pPr>
              <w:pStyle w:val="Akapitzlist"/>
              <w:numPr>
                <w:ilvl w:val="0"/>
                <w:numId w:val="33"/>
              </w:numPr>
              <w:spacing w:line="276" w:lineRule="auto"/>
              <w:jc w:val="both"/>
              <w:rPr>
                <w:rFonts w:ascii="Arial" w:hAnsi="Arial" w:cs="Arial"/>
                <w:sz w:val="24"/>
                <w:szCs w:val="24"/>
              </w:rPr>
            </w:pPr>
            <w:r w:rsidRPr="0009751D">
              <w:rPr>
                <w:rFonts w:ascii="Arial" w:hAnsi="Arial" w:cs="Arial"/>
                <w:sz w:val="24"/>
                <w:szCs w:val="24"/>
              </w:rPr>
              <w:t>wykształcenie wyższe pedagogiczne lub psychologiczne,</w:t>
            </w:r>
          </w:p>
          <w:p w14:paraId="7B198B6F" w14:textId="6D173A53" w:rsidR="0009751D" w:rsidRPr="0009751D" w:rsidRDefault="0009751D">
            <w:pPr>
              <w:pStyle w:val="Akapitzlist"/>
              <w:numPr>
                <w:ilvl w:val="0"/>
                <w:numId w:val="33"/>
              </w:numPr>
              <w:spacing w:line="276" w:lineRule="auto"/>
              <w:jc w:val="both"/>
              <w:rPr>
                <w:rFonts w:ascii="Arial" w:hAnsi="Arial" w:cs="Arial"/>
                <w:sz w:val="24"/>
                <w:szCs w:val="24"/>
              </w:rPr>
            </w:pPr>
            <w:r w:rsidRPr="0009751D">
              <w:rPr>
                <w:rFonts w:ascii="Arial" w:hAnsi="Arial" w:cs="Arial"/>
                <w:sz w:val="24"/>
                <w:szCs w:val="24"/>
              </w:rPr>
              <w:t>aktualne uprawnienia superwizora,</w:t>
            </w:r>
          </w:p>
          <w:p w14:paraId="585E4261" w14:textId="0AD14F4B" w:rsidR="00026169" w:rsidRPr="009F072F" w:rsidRDefault="0009751D">
            <w:pPr>
              <w:pStyle w:val="Akapitzlist"/>
              <w:numPr>
                <w:ilvl w:val="0"/>
                <w:numId w:val="33"/>
              </w:numPr>
              <w:spacing w:line="276" w:lineRule="auto"/>
              <w:jc w:val="both"/>
              <w:rPr>
                <w:rFonts w:ascii="Arial" w:hAnsi="Arial" w:cs="Arial"/>
              </w:rPr>
            </w:pPr>
            <w:r w:rsidRPr="0009751D">
              <w:rPr>
                <w:rFonts w:ascii="Arial" w:hAnsi="Arial" w:cs="Arial"/>
                <w:sz w:val="24"/>
                <w:szCs w:val="24"/>
              </w:rPr>
              <w:t xml:space="preserve">co najmniej roczne doświadczenie w przeprowadzaniu </w:t>
            </w:r>
            <w:proofErr w:type="spellStart"/>
            <w:r w:rsidRPr="0009751D">
              <w:rPr>
                <w:rFonts w:ascii="Arial" w:hAnsi="Arial" w:cs="Arial"/>
                <w:sz w:val="24"/>
                <w:szCs w:val="24"/>
              </w:rPr>
              <w:t>superwizji</w:t>
            </w:r>
            <w:proofErr w:type="spellEnd"/>
            <w:r w:rsidRPr="0009751D">
              <w:rPr>
                <w:rFonts w:ascii="Times New Roman" w:hAnsi="Times New Roman"/>
              </w:rPr>
              <w:t>.</w:t>
            </w:r>
          </w:p>
          <w:p w14:paraId="1FF00875" w14:textId="5D028E24" w:rsidR="001829A1" w:rsidRDefault="001829A1" w:rsidP="00B0285F">
            <w:pPr>
              <w:spacing w:before="60" w:after="120" w:line="276" w:lineRule="auto"/>
              <w:jc w:val="both"/>
              <w:rPr>
                <w:rFonts w:ascii="Arial" w:hAnsi="Arial" w:cs="Arial"/>
                <w:b/>
                <w:bCs/>
              </w:rPr>
            </w:pPr>
            <w:r w:rsidRPr="0009751D">
              <w:rPr>
                <w:rFonts w:ascii="Arial" w:hAnsi="Arial" w:cs="Arial"/>
                <w:b/>
                <w:bCs/>
              </w:rPr>
              <w:t xml:space="preserve">Zadanie częściowe </w:t>
            </w:r>
            <w:r w:rsidR="00230474">
              <w:rPr>
                <w:rFonts w:ascii="Arial" w:hAnsi="Arial" w:cs="Arial"/>
                <w:b/>
                <w:bCs/>
              </w:rPr>
              <w:t xml:space="preserve">pakiet </w:t>
            </w:r>
            <w:r w:rsidRPr="0009751D">
              <w:rPr>
                <w:rFonts w:ascii="Arial" w:hAnsi="Arial" w:cs="Arial"/>
                <w:b/>
                <w:bCs/>
              </w:rPr>
              <w:t>nr 4</w:t>
            </w:r>
          </w:p>
          <w:p w14:paraId="484AAA5F" w14:textId="6D8D0165" w:rsidR="00901B44" w:rsidRPr="00901B44" w:rsidRDefault="00901B44" w:rsidP="00901B44">
            <w:pPr>
              <w:ind w:left="426"/>
              <w:jc w:val="both"/>
              <w:rPr>
                <w:rFonts w:ascii="Arial" w:hAnsi="Arial" w:cs="Arial"/>
              </w:rPr>
            </w:pPr>
            <w:r w:rsidRPr="00901B44">
              <w:rPr>
                <w:rFonts w:ascii="Arial" w:hAnsi="Arial" w:cs="Arial"/>
              </w:rPr>
              <w:t>Wykonawca do realizacji usługi zapewni specjalistów posiadających odpowiednie kwalifikacje zawodowe:</w:t>
            </w:r>
          </w:p>
          <w:p w14:paraId="7376E34A" w14:textId="77777777" w:rsidR="00901B44" w:rsidRPr="00901B44" w:rsidRDefault="00901B44">
            <w:pPr>
              <w:pStyle w:val="Akapitzlist"/>
              <w:numPr>
                <w:ilvl w:val="0"/>
                <w:numId w:val="34"/>
              </w:numPr>
              <w:spacing w:line="276" w:lineRule="auto"/>
              <w:jc w:val="both"/>
              <w:rPr>
                <w:rFonts w:ascii="Arial" w:hAnsi="Arial" w:cs="Arial"/>
                <w:sz w:val="24"/>
                <w:szCs w:val="24"/>
              </w:rPr>
            </w:pPr>
            <w:r w:rsidRPr="00901B44">
              <w:rPr>
                <w:rFonts w:ascii="Arial" w:hAnsi="Arial" w:cs="Arial"/>
                <w:sz w:val="24"/>
                <w:szCs w:val="24"/>
              </w:rPr>
              <w:t xml:space="preserve">Logopeda - </w:t>
            </w:r>
            <w:r w:rsidRPr="00901B44">
              <w:rPr>
                <w:rFonts w:ascii="Arial" w:eastAsia="SimSun" w:hAnsi="Arial" w:cs="Arial"/>
                <w:sz w:val="24"/>
                <w:szCs w:val="24"/>
                <w:lang w:eastAsia="ar-SA"/>
              </w:rPr>
              <w:t>studia magisterskie  na kierunku logopeda lub inne studia magisterskie pedagogiczne uzupełnione studiami podyplomowymi o kierunku logopedia – co najmniej dwuletnie doświadczenie w pracy z dziećmi i młodzieżą,</w:t>
            </w:r>
          </w:p>
          <w:p w14:paraId="2473FCDB" w14:textId="7DD56065" w:rsidR="00150732" w:rsidRPr="00901B44" w:rsidRDefault="00901B44">
            <w:pPr>
              <w:pStyle w:val="Akapitzlist"/>
              <w:numPr>
                <w:ilvl w:val="0"/>
                <w:numId w:val="34"/>
              </w:numPr>
              <w:spacing w:line="276" w:lineRule="auto"/>
              <w:jc w:val="both"/>
              <w:rPr>
                <w:rFonts w:ascii="Arial" w:hAnsi="Arial" w:cs="Arial"/>
                <w:sz w:val="24"/>
                <w:szCs w:val="24"/>
              </w:rPr>
            </w:pPr>
            <w:r w:rsidRPr="00901B44">
              <w:rPr>
                <w:rFonts w:ascii="Arial" w:hAnsi="Arial" w:cs="Arial"/>
                <w:sz w:val="24"/>
                <w:szCs w:val="24"/>
              </w:rPr>
              <w:t>Psycholog -</w:t>
            </w:r>
            <w:r w:rsidRPr="00901B44">
              <w:rPr>
                <w:rFonts w:ascii="Arial" w:eastAsia="SimSun" w:hAnsi="Arial" w:cs="Arial"/>
                <w:sz w:val="24"/>
                <w:szCs w:val="24"/>
                <w:lang w:eastAsia="ar-SA"/>
              </w:rPr>
              <w:t xml:space="preserve"> studia magisterskie na kierunku psychologia, minimum trzy letnie doświadczenie w świadczeniu usług psychologicznych</w:t>
            </w:r>
            <w:r w:rsidRPr="00901B44">
              <w:rPr>
                <w:rFonts w:ascii="Arial" w:hAnsi="Arial" w:cs="Arial"/>
                <w:sz w:val="24"/>
                <w:szCs w:val="24"/>
              </w:rPr>
              <w:t xml:space="preserve"> .</w:t>
            </w:r>
          </w:p>
          <w:p w14:paraId="43391430" w14:textId="4CB03BBD" w:rsidR="00124925" w:rsidRDefault="00124925" w:rsidP="00B0285F">
            <w:pPr>
              <w:spacing w:before="60" w:after="120" w:line="276" w:lineRule="auto"/>
              <w:jc w:val="both"/>
              <w:rPr>
                <w:rFonts w:ascii="Arial" w:hAnsi="Arial" w:cs="Arial"/>
                <w:b/>
                <w:bCs/>
              </w:rPr>
            </w:pPr>
            <w:r w:rsidRPr="0009751D">
              <w:rPr>
                <w:rFonts w:ascii="Arial" w:hAnsi="Arial" w:cs="Arial"/>
                <w:b/>
                <w:bCs/>
              </w:rPr>
              <w:t>Zadanie częściowe</w:t>
            </w:r>
            <w:r w:rsidR="00230474">
              <w:rPr>
                <w:rFonts w:ascii="Arial" w:hAnsi="Arial" w:cs="Arial"/>
                <w:b/>
                <w:bCs/>
              </w:rPr>
              <w:t xml:space="preserve"> pakiet</w:t>
            </w:r>
            <w:r w:rsidRPr="0009751D">
              <w:rPr>
                <w:rFonts w:ascii="Arial" w:hAnsi="Arial" w:cs="Arial"/>
                <w:b/>
                <w:bCs/>
              </w:rPr>
              <w:t xml:space="preserve"> nr 5</w:t>
            </w:r>
          </w:p>
          <w:p w14:paraId="0977AF52" w14:textId="39A14743" w:rsidR="00901B44" w:rsidRPr="0009751D" w:rsidRDefault="00901B44" w:rsidP="00B0285F">
            <w:pPr>
              <w:spacing w:before="60" w:after="120" w:line="276" w:lineRule="auto"/>
              <w:jc w:val="both"/>
              <w:rPr>
                <w:rFonts w:ascii="Arial" w:hAnsi="Arial" w:cs="Arial"/>
                <w:b/>
                <w:bCs/>
              </w:rPr>
            </w:pPr>
            <w:r>
              <w:rPr>
                <w:rFonts w:ascii="Arial" w:hAnsi="Arial" w:cs="Arial"/>
                <w:b/>
                <w:bCs/>
              </w:rPr>
              <w:t>Wykonawca jest zobowiązany do:</w:t>
            </w:r>
          </w:p>
          <w:p w14:paraId="050898FE" w14:textId="77777777" w:rsidR="00901B44" w:rsidRPr="00901B44" w:rsidRDefault="00901B44">
            <w:pPr>
              <w:pStyle w:val="Akapitzlist"/>
              <w:numPr>
                <w:ilvl w:val="0"/>
                <w:numId w:val="35"/>
              </w:numPr>
              <w:jc w:val="both"/>
              <w:rPr>
                <w:rFonts w:ascii="Arial" w:hAnsi="Arial" w:cs="Arial"/>
                <w:sz w:val="24"/>
                <w:szCs w:val="24"/>
              </w:rPr>
            </w:pPr>
            <w:r w:rsidRPr="00901B44">
              <w:rPr>
                <w:rFonts w:ascii="Arial" w:hAnsi="Arial" w:cs="Arial"/>
                <w:sz w:val="24"/>
                <w:szCs w:val="24"/>
              </w:rPr>
              <w:lastRenderedPageBreak/>
              <w:t>zapewnienia ww. specjalistów posiadających odpowiednie kwalifikacje zawodowe,</w:t>
            </w:r>
          </w:p>
          <w:p w14:paraId="35E20B7C" w14:textId="77777777" w:rsidR="00901B44" w:rsidRDefault="00901B44">
            <w:pPr>
              <w:pStyle w:val="Akapitzlist"/>
              <w:numPr>
                <w:ilvl w:val="0"/>
                <w:numId w:val="35"/>
              </w:numPr>
              <w:jc w:val="both"/>
              <w:rPr>
                <w:rFonts w:ascii="Arial" w:hAnsi="Arial" w:cs="Arial"/>
                <w:sz w:val="24"/>
                <w:szCs w:val="24"/>
              </w:rPr>
            </w:pPr>
            <w:r w:rsidRPr="00901B44">
              <w:rPr>
                <w:rFonts w:ascii="Arial" w:hAnsi="Arial" w:cs="Arial"/>
                <w:sz w:val="24"/>
                <w:szCs w:val="24"/>
              </w:rPr>
              <w:t>zagwarantowania zastępstw innych specjalistów posiadających takie same kwalifikacjach w przypadku nieprzewidzianych okoliczności uniemożliwiających realizację usługi przez wskazane osoby, po uzgodnieniu z Zamawiającym,</w:t>
            </w:r>
          </w:p>
          <w:p w14:paraId="57F9E104" w14:textId="61FA2ABD" w:rsidR="00B77319" w:rsidRDefault="00B77319" w:rsidP="00B77319">
            <w:pPr>
              <w:jc w:val="both"/>
              <w:rPr>
                <w:rFonts w:ascii="Arial" w:hAnsi="Arial" w:cs="Arial"/>
                <w:b/>
                <w:bCs/>
              </w:rPr>
            </w:pPr>
            <w:r w:rsidRPr="00B77319">
              <w:rPr>
                <w:rFonts w:ascii="Arial" w:hAnsi="Arial" w:cs="Arial"/>
                <w:b/>
                <w:bCs/>
              </w:rPr>
              <w:t>Pakiet nr 6:</w:t>
            </w:r>
          </w:p>
          <w:p w14:paraId="6A96C904" w14:textId="77777777" w:rsidR="00B77319" w:rsidRPr="0009751D" w:rsidRDefault="00B77319" w:rsidP="00B77319">
            <w:pPr>
              <w:spacing w:before="60" w:after="120" w:line="276" w:lineRule="auto"/>
              <w:jc w:val="both"/>
              <w:rPr>
                <w:rFonts w:ascii="Arial" w:hAnsi="Arial" w:cs="Arial"/>
                <w:b/>
                <w:bCs/>
              </w:rPr>
            </w:pPr>
            <w:r>
              <w:rPr>
                <w:rFonts w:ascii="Arial" w:hAnsi="Arial" w:cs="Arial"/>
                <w:b/>
                <w:bCs/>
              </w:rPr>
              <w:t>Wykonawca jest zobowiązany do:</w:t>
            </w:r>
          </w:p>
          <w:p w14:paraId="6561C2A1" w14:textId="77777777" w:rsidR="00B77319" w:rsidRPr="00B77319" w:rsidRDefault="00B77319">
            <w:pPr>
              <w:numPr>
                <w:ilvl w:val="0"/>
                <w:numId w:val="46"/>
              </w:numPr>
              <w:suppressAutoHyphens/>
              <w:spacing w:after="200" w:line="276" w:lineRule="auto"/>
              <w:contextualSpacing/>
              <w:jc w:val="both"/>
              <w:rPr>
                <w:rFonts w:ascii="Arial" w:hAnsi="Arial" w:cs="Arial"/>
                <w:lang w:eastAsia="zh-CN"/>
              </w:rPr>
            </w:pPr>
            <w:r w:rsidRPr="00B77319">
              <w:rPr>
                <w:rFonts w:ascii="Arial" w:hAnsi="Arial" w:cs="Arial"/>
                <w:lang w:eastAsia="zh-CN"/>
              </w:rPr>
              <w:t>zapewnienia wszystkich materiałów i rekwizytów niezbędnych do proponowanych zabaw i atrakcji,</w:t>
            </w:r>
          </w:p>
          <w:p w14:paraId="72748961" w14:textId="77777777" w:rsidR="00B77319" w:rsidRPr="00B77319" w:rsidRDefault="00B77319">
            <w:pPr>
              <w:numPr>
                <w:ilvl w:val="0"/>
                <w:numId w:val="46"/>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zapewnienia infrastruktury technicznej nagłośnienia i oprawy muzycznej,</w:t>
            </w:r>
          </w:p>
          <w:p w14:paraId="7BC747D8" w14:textId="77777777" w:rsidR="00B77319" w:rsidRPr="00B77319" w:rsidRDefault="00B77319">
            <w:pPr>
              <w:numPr>
                <w:ilvl w:val="0"/>
                <w:numId w:val="46"/>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obsługi konferansjerskiej festynu,</w:t>
            </w:r>
          </w:p>
          <w:p w14:paraId="10B460F4" w14:textId="3BE3DBC6" w:rsidR="00B77319" w:rsidRPr="00B77319" w:rsidRDefault="00B77319">
            <w:pPr>
              <w:numPr>
                <w:ilvl w:val="0"/>
                <w:numId w:val="46"/>
              </w:numPr>
              <w:suppressAutoHyphens/>
              <w:spacing w:after="200" w:line="276" w:lineRule="auto"/>
              <w:ind w:left="709" w:hanging="283"/>
              <w:contextualSpacing/>
              <w:jc w:val="both"/>
              <w:rPr>
                <w:rFonts w:ascii="Arial" w:hAnsi="Arial" w:cs="Arial"/>
                <w:lang w:eastAsia="zh-CN"/>
              </w:rPr>
            </w:pPr>
            <w:r w:rsidRPr="00B77319">
              <w:rPr>
                <w:rFonts w:ascii="Arial" w:hAnsi="Arial" w:cs="Arial"/>
                <w:lang w:eastAsia="zh-CN"/>
              </w:rPr>
              <w:t>zapewnienia obsługi każdego stoiska,</w:t>
            </w:r>
          </w:p>
          <w:p w14:paraId="0E318653" w14:textId="77777777" w:rsidR="00B77319" w:rsidRPr="00B77319" w:rsidRDefault="00B77319" w:rsidP="00B77319">
            <w:pPr>
              <w:jc w:val="both"/>
              <w:rPr>
                <w:rFonts w:ascii="Arial" w:hAnsi="Arial" w:cs="Arial"/>
              </w:rPr>
            </w:pPr>
          </w:p>
          <w:p w14:paraId="33700DF0" w14:textId="47B7D91B" w:rsidR="00CA6DF4" w:rsidRPr="0009751D" w:rsidRDefault="00CA6DF4" w:rsidP="00901B44">
            <w:pPr>
              <w:tabs>
                <w:tab w:val="center" w:pos="709"/>
              </w:tabs>
              <w:autoSpaceDE w:val="0"/>
              <w:autoSpaceDN w:val="0"/>
              <w:adjustRightInd w:val="0"/>
              <w:jc w:val="both"/>
              <w:rPr>
                <w:rFonts w:ascii="Arial" w:hAnsi="Arial" w:cs="Arial"/>
              </w:rPr>
            </w:pPr>
          </w:p>
        </w:tc>
      </w:tr>
      <w:tr w:rsidR="00026169" w:rsidRPr="005C29BD" w14:paraId="6C301D7B" w14:textId="77777777" w:rsidTr="00C1396A">
        <w:tc>
          <w:tcPr>
            <w:tcW w:w="720" w:type="dxa"/>
            <w:tcBorders>
              <w:top w:val="single" w:sz="4" w:space="0" w:color="auto"/>
              <w:left w:val="single" w:sz="4" w:space="0" w:color="auto"/>
              <w:bottom w:val="single" w:sz="4" w:space="0" w:color="auto"/>
              <w:right w:val="single" w:sz="4" w:space="0" w:color="auto"/>
            </w:tcBorders>
            <w:hideMark/>
          </w:tcPr>
          <w:p w14:paraId="0B0F7875" w14:textId="77777777" w:rsidR="00026169" w:rsidRPr="005C29BD" w:rsidRDefault="00026169" w:rsidP="00C1396A">
            <w:pPr>
              <w:spacing w:before="60" w:after="120" w:line="276" w:lineRule="auto"/>
              <w:jc w:val="center"/>
              <w:rPr>
                <w:rFonts w:ascii="Arial" w:hAnsi="Arial" w:cs="Arial"/>
              </w:rPr>
            </w:pPr>
            <w:r w:rsidRPr="005C29BD">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6B8CE8F5" w14:textId="77777777" w:rsidR="00026169" w:rsidRPr="005C29BD" w:rsidRDefault="00026169" w:rsidP="00C1396A">
            <w:pPr>
              <w:spacing w:before="60" w:after="120" w:line="276" w:lineRule="auto"/>
              <w:jc w:val="both"/>
              <w:rPr>
                <w:rFonts w:ascii="Arial" w:hAnsi="Arial" w:cs="Arial"/>
                <w:b/>
                <w:bCs/>
              </w:rPr>
            </w:pPr>
            <w:r w:rsidRPr="005C29BD">
              <w:rPr>
                <w:rFonts w:ascii="Arial" w:hAnsi="Arial" w:cs="Arial"/>
                <w:b/>
                <w:bCs/>
              </w:rPr>
              <w:t>Zdolność do występowania w obrocie gospodarczym</w:t>
            </w:r>
          </w:p>
          <w:p w14:paraId="17D1F1A6" w14:textId="2378B562" w:rsidR="00026169" w:rsidRPr="005C29BD" w:rsidRDefault="00CA6DF4" w:rsidP="00CA6DF4">
            <w:pPr>
              <w:widowControl w:val="0"/>
              <w:autoSpaceDE w:val="0"/>
              <w:autoSpaceDN w:val="0"/>
              <w:adjustRightInd w:val="0"/>
              <w:jc w:val="both"/>
              <w:rPr>
                <w:rFonts w:ascii="Arial" w:eastAsia="Calibri" w:hAnsi="Arial" w:cs="Arial"/>
                <w:iCs/>
                <w:lang w:eastAsia="en-US"/>
              </w:rPr>
            </w:pPr>
            <w:r w:rsidRPr="005C29BD">
              <w:rPr>
                <w:rFonts w:ascii="Arial" w:eastAsia="Calibri" w:hAnsi="Arial" w:cs="Arial"/>
                <w:lang w:eastAsia="en-US"/>
              </w:rPr>
              <w:t xml:space="preserve">Zamawiający uzna, że Wykonawca spełnia warunek w w/w zakresie jeżeli jest wpisany </w:t>
            </w:r>
            <w:r w:rsidRPr="005C29BD">
              <w:rPr>
                <w:rFonts w:ascii="Arial" w:eastAsia="Calibri" w:hAnsi="Arial" w:cs="Arial"/>
                <w:iCs/>
                <w:lang w:eastAsia="en-US"/>
              </w:rPr>
              <w:t>do jednego z rejestrów zawodowych lub handlowych prowadzonych w państwie członkowskim Unii Europejskiej, w którym posiadają siedzibę lub miejsce zamieszkania.</w:t>
            </w:r>
          </w:p>
        </w:tc>
      </w:tr>
      <w:tr w:rsidR="00026169" w:rsidRPr="005C29BD" w14:paraId="46B75986" w14:textId="77777777" w:rsidTr="00C1396A">
        <w:tc>
          <w:tcPr>
            <w:tcW w:w="720" w:type="dxa"/>
            <w:tcBorders>
              <w:top w:val="single" w:sz="4" w:space="0" w:color="auto"/>
              <w:left w:val="single" w:sz="4" w:space="0" w:color="auto"/>
              <w:bottom w:val="single" w:sz="4" w:space="0" w:color="auto"/>
              <w:right w:val="single" w:sz="4" w:space="0" w:color="auto"/>
            </w:tcBorders>
            <w:hideMark/>
          </w:tcPr>
          <w:p w14:paraId="0CE7F006" w14:textId="77777777" w:rsidR="00026169" w:rsidRPr="005C29BD" w:rsidRDefault="00026169" w:rsidP="00C1396A">
            <w:pPr>
              <w:spacing w:before="60" w:after="120" w:line="276" w:lineRule="auto"/>
              <w:jc w:val="center"/>
              <w:rPr>
                <w:rFonts w:ascii="Arial" w:hAnsi="Arial" w:cs="Arial"/>
              </w:rPr>
            </w:pPr>
            <w:r w:rsidRPr="005C29BD">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38EFBEDE" w14:textId="77777777" w:rsidR="00026169" w:rsidRPr="005C29BD" w:rsidRDefault="00026169" w:rsidP="00C1396A">
            <w:pPr>
              <w:spacing w:before="60" w:after="120" w:line="276" w:lineRule="auto"/>
              <w:jc w:val="both"/>
              <w:rPr>
                <w:rFonts w:ascii="Arial" w:hAnsi="Arial" w:cs="Arial"/>
                <w:b/>
                <w:bCs/>
              </w:rPr>
            </w:pPr>
            <w:r w:rsidRPr="005C29BD">
              <w:rPr>
                <w:rFonts w:ascii="Arial" w:hAnsi="Arial" w:cs="Arial"/>
                <w:b/>
                <w:bCs/>
              </w:rPr>
              <w:t>Uprawnienia do prowadzenia określonej działalności gospodarczej lub zawodowej, o ile wynika to z odrębnych przepisów</w:t>
            </w:r>
          </w:p>
          <w:p w14:paraId="607A1653" w14:textId="090587D5" w:rsidR="00026169" w:rsidRPr="005C29BD" w:rsidRDefault="00CA6DF4" w:rsidP="00CA6DF4">
            <w:pPr>
              <w:spacing w:after="160" w:line="259" w:lineRule="auto"/>
              <w:jc w:val="both"/>
              <w:rPr>
                <w:rFonts w:ascii="Arial" w:eastAsia="Calibri" w:hAnsi="Arial" w:cs="Arial"/>
                <w:lang w:eastAsia="en-US"/>
              </w:rPr>
            </w:pPr>
            <w:r w:rsidRPr="005C29BD">
              <w:rPr>
                <w:rFonts w:ascii="Arial" w:eastAsia="Calibri" w:hAnsi="Arial" w:cs="Arial"/>
                <w:lang w:eastAsia="en-US"/>
              </w:rPr>
              <w:t>Zamawiający uzna, że Wykonawca spełnia warunek w w/w zakresie jeżeli posiada uprawnienia do prowadzenia określonej działalności gospodarczej lub zawodowej.</w:t>
            </w:r>
            <w:r w:rsidRPr="005C29BD">
              <w:rPr>
                <w:rFonts w:ascii="Arial" w:eastAsia="Calibri" w:hAnsi="Arial" w:cs="Arial"/>
                <w:i/>
                <w:lang w:eastAsia="en-US"/>
              </w:rPr>
              <w:t xml:space="preserve"> (dotyczy sytuacji, w których bez posiadania określonych uprawnień nie można wykonywać konkretnej działalności objętej przedmiotem zamówienia).</w:t>
            </w:r>
          </w:p>
        </w:tc>
      </w:tr>
    </w:tbl>
    <w:p w14:paraId="0D44A4F0" w14:textId="77777777" w:rsidR="00F53BB3" w:rsidRPr="005C29BD" w:rsidRDefault="00F53BB3" w:rsidP="002A2073">
      <w:pPr>
        <w:pStyle w:val="Nagwek2"/>
      </w:pPr>
    </w:p>
    <w:p w14:paraId="24C163B8" w14:textId="7B00AB6A" w:rsidR="001350D3" w:rsidRPr="005C29BD" w:rsidRDefault="002A2073" w:rsidP="00776A3E">
      <w:pPr>
        <w:pStyle w:val="Nagwek1"/>
      </w:pPr>
      <w:r>
        <w:t xml:space="preserve">ROZDZIAŁ VII </w:t>
      </w:r>
      <w:r w:rsidR="001350D3" w:rsidRPr="005C29BD">
        <w:t xml:space="preserve">Podstawy wykluczenia wykonawcy </w:t>
      </w:r>
      <w:r>
        <w:t>z postępowania</w:t>
      </w:r>
    </w:p>
    <w:p w14:paraId="67BD50F9" w14:textId="7B2AE0FA" w:rsidR="009E3358" w:rsidRPr="005C29BD" w:rsidRDefault="009E3358" w:rsidP="002A2073">
      <w:pPr>
        <w:pStyle w:val="Nagwek2"/>
      </w:pPr>
      <w:r w:rsidRPr="005C29BD">
        <w:rPr>
          <w:rFonts w:eastAsia="Calibri"/>
        </w:rPr>
        <w:t xml:space="preserve">Zamawiający wykluczy z postępowania Wykonawcę, wobec którego zachodzą podstawy wykluczenia, o których mowa w art. 108 ust. 1 ustawy </w:t>
      </w:r>
      <w:proofErr w:type="spellStart"/>
      <w:r w:rsidRPr="005C29BD">
        <w:rPr>
          <w:rFonts w:eastAsia="Calibri"/>
        </w:rPr>
        <w:t>Pzp</w:t>
      </w:r>
      <w:proofErr w:type="spellEnd"/>
      <w:r w:rsidRPr="005C29BD">
        <w:rPr>
          <w:rFonts w:eastAsia="Calibri"/>
        </w:rPr>
        <w:t xml:space="preserve">, a mianowicie: </w:t>
      </w:r>
      <w:r w:rsidR="009F072F">
        <w:rPr>
          <w:rFonts w:eastAsia="Calibri"/>
        </w:rPr>
        <w:t xml:space="preserve">1. </w:t>
      </w:r>
      <w:r w:rsidRPr="005C29BD">
        <w:rPr>
          <w:lang w:eastAsia="pl-PL"/>
        </w:rPr>
        <w:t>Będącego osobą fizyczną, którego prawomocnie skazano za przestępstwo:</w:t>
      </w:r>
    </w:p>
    <w:p w14:paraId="64D84D2D" w14:textId="77777777" w:rsidR="009E3358" w:rsidRPr="005C29BD" w:rsidRDefault="009E3358">
      <w:pPr>
        <w:numPr>
          <w:ilvl w:val="0"/>
          <w:numId w:val="12"/>
        </w:numPr>
        <w:jc w:val="both"/>
        <w:rPr>
          <w:rFonts w:ascii="Arial" w:hAnsi="Arial" w:cs="Arial"/>
        </w:rPr>
      </w:pPr>
      <w:r w:rsidRPr="005C29BD">
        <w:rPr>
          <w:rFonts w:ascii="Arial" w:hAnsi="Arial" w:cs="Arial"/>
        </w:rPr>
        <w:t>udziału w zorganizowanej grupie przestępczej albo związku mającym na celu popełnienie przestępstwa lub przestępstwa skarbowego, o którym mowa w art. 258 Kodeksu karnego;</w:t>
      </w:r>
    </w:p>
    <w:p w14:paraId="5915A6B1" w14:textId="77777777" w:rsidR="009E3358" w:rsidRPr="005C29BD" w:rsidRDefault="009E3358">
      <w:pPr>
        <w:numPr>
          <w:ilvl w:val="0"/>
          <w:numId w:val="12"/>
        </w:numPr>
        <w:jc w:val="both"/>
        <w:rPr>
          <w:rFonts w:ascii="Arial" w:hAnsi="Arial" w:cs="Arial"/>
        </w:rPr>
      </w:pPr>
      <w:r w:rsidRPr="005C29BD">
        <w:rPr>
          <w:rFonts w:ascii="Arial" w:hAnsi="Arial" w:cs="Arial"/>
        </w:rPr>
        <w:t>handlu ludźmi, o którym mowa w art. 189a Kodeksu karnego;</w:t>
      </w:r>
    </w:p>
    <w:p w14:paraId="2EA8AAFF" w14:textId="77777777" w:rsidR="009E3358" w:rsidRPr="005C29BD" w:rsidRDefault="009E3358">
      <w:pPr>
        <w:numPr>
          <w:ilvl w:val="0"/>
          <w:numId w:val="12"/>
        </w:numPr>
        <w:jc w:val="both"/>
        <w:rPr>
          <w:rFonts w:ascii="Arial" w:hAnsi="Arial" w:cs="Arial"/>
        </w:rPr>
      </w:pPr>
      <w:r w:rsidRPr="005C29BD">
        <w:rPr>
          <w:rFonts w:ascii="Arial" w:hAnsi="Arial" w:cs="Arial"/>
        </w:rPr>
        <w:t>o którym mowa w art. 228–230a, art. 250a Kodeksu karnego lub w art. 46 lub art. 48 ustawy z dnia 25 czerwca 2010 r. o sporcie;</w:t>
      </w:r>
    </w:p>
    <w:p w14:paraId="17B4B22F" w14:textId="77777777" w:rsidR="009E3358" w:rsidRPr="005C29BD" w:rsidRDefault="009E3358">
      <w:pPr>
        <w:numPr>
          <w:ilvl w:val="0"/>
          <w:numId w:val="12"/>
        </w:numPr>
        <w:jc w:val="both"/>
        <w:rPr>
          <w:rFonts w:ascii="Arial" w:hAnsi="Arial" w:cs="Arial"/>
        </w:rPr>
      </w:pPr>
      <w:r w:rsidRPr="005C29BD">
        <w:rPr>
          <w:rFonts w:ascii="Arial" w:hAnsi="Arial" w:cs="Arial"/>
        </w:rPr>
        <w:t xml:space="preserve">finansowania przestępstwa o charakterze terrorystycznym, o którym mowa w art. 165a Kodeksu karnego, lub przestępstwo udaremniania lub utrudniania </w:t>
      </w:r>
      <w:r w:rsidRPr="005C29BD">
        <w:rPr>
          <w:rFonts w:ascii="Arial" w:hAnsi="Arial" w:cs="Arial"/>
        </w:rPr>
        <w:lastRenderedPageBreak/>
        <w:t>stwierdzenia przestępnego pochodzenia pieniędzy lub ukrywania ich pochodzenia, o którym mowa w art. 299 Kodeksu karnego;</w:t>
      </w:r>
    </w:p>
    <w:p w14:paraId="0A247BBC" w14:textId="77777777" w:rsidR="009E3358" w:rsidRPr="005C29BD" w:rsidRDefault="009E3358">
      <w:pPr>
        <w:numPr>
          <w:ilvl w:val="0"/>
          <w:numId w:val="12"/>
        </w:numPr>
        <w:jc w:val="both"/>
        <w:rPr>
          <w:rFonts w:ascii="Arial" w:hAnsi="Arial" w:cs="Arial"/>
        </w:rPr>
      </w:pPr>
      <w:r w:rsidRPr="005C29BD">
        <w:rPr>
          <w:rFonts w:ascii="Arial" w:hAnsi="Arial" w:cs="Arial"/>
        </w:rPr>
        <w:t>o charakterze terrorystycznym, o którym mowa w art. 115 § 20 Kodeksu karnego, lub mające na celu popełnienie tego przestępstwa;</w:t>
      </w:r>
    </w:p>
    <w:p w14:paraId="34AB99CA" w14:textId="77777777" w:rsidR="009E3358" w:rsidRPr="005C29BD" w:rsidRDefault="009E3358">
      <w:pPr>
        <w:numPr>
          <w:ilvl w:val="0"/>
          <w:numId w:val="12"/>
        </w:numPr>
        <w:jc w:val="both"/>
        <w:rPr>
          <w:rFonts w:ascii="Arial" w:hAnsi="Arial" w:cs="Arial"/>
        </w:rPr>
      </w:pPr>
      <w:r w:rsidRPr="005C29BD">
        <w:rPr>
          <w:rFonts w:ascii="Arial" w:hAnsi="Arial" w:cs="Arial"/>
        </w:rPr>
        <w:t>pracy małoletnich cudzoziemców, o którym mowa w art. 9 ust. 2 ustawy z dnia 15 czerwca 2012 r. o skutkach powierzania wykonywania pracy cudzoziemcom przebywającym wbrew przepisom na terytorium Rzeczypospolitej Polskiej (Dz. U. poz. 769);</w:t>
      </w:r>
    </w:p>
    <w:p w14:paraId="3637A097" w14:textId="77777777" w:rsidR="009E3358" w:rsidRPr="005C29BD" w:rsidRDefault="009E3358">
      <w:pPr>
        <w:numPr>
          <w:ilvl w:val="0"/>
          <w:numId w:val="12"/>
        </w:numPr>
        <w:jc w:val="both"/>
        <w:rPr>
          <w:rFonts w:ascii="Arial" w:hAnsi="Arial" w:cs="Arial"/>
        </w:rPr>
      </w:pPr>
      <w:r w:rsidRPr="005C29BD">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F18A244" w14:textId="77777777" w:rsidR="009E3358" w:rsidRPr="005C29BD" w:rsidRDefault="009E3358">
      <w:pPr>
        <w:numPr>
          <w:ilvl w:val="0"/>
          <w:numId w:val="12"/>
        </w:numPr>
        <w:jc w:val="both"/>
        <w:rPr>
          <w:rFonts w:ascii="Arial" w:hAnsi="Arial" w:cs="Arial"/>
        </w:rPr>
      </w:pPr>
      <w:r w:rsidRPr="005C29BD">
        <w:rPr>
          <w:rFonts w:ascii="Arial" w:hAnsi="Arial" w:cs="Arial"/>
        </w:rPr>
        <w:t xml:space="preserve">o którym mowa w art. 9 ust. 1 i 3 lub art. 10 ustawy z dnia 15 czerwca 2012 r. </w:t>
      </w:r>
      <w:r w:rsidRPr="005C29BD">
        <w:rPr>
          <w:rFonts w:ascii="Arial" w:hAnsi="Arial" w:cs="Arial"/>
        </w:rPr>
        <w:br/>
        <w:t>o skutkach powierzania wykonywania pracy cudzoziemcom przebywającym wbrew przepisom na terytorium Rzeczypospolitej Polskiej – lub za odpowiedni czyn zabroniony określony w przepisach prawa obcego.</w:t>
      </w:r>
    </w:p>
    <w:p w14:paraId="61530AED" w14:textId="4B6529D5" w:rsidR="009E3358" w:rsidRPr="005C29BD" w:rsidRDefault="009E3358" w:rsidP="002A2073">
      <w:pPr>
        <w:pStyle w:val="Nagwek2"/>
        <w:numPr>
          <w:ilvl w:val="0"/>
          <w:numId w:val="12"/>
        </w:numPr>
      </w:pPr>
      <w:r w:rsidRPr="005C29BD">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40F13397" w14:textId="73EC0BF5" w:rsidR="009E3358" w:rsidRPr="005C29BD" w:rsidRDefault="009E3358" w:rsidP="009E3358">
      <w:pPr>
        <w:spacing w:before="100" w:beforeAutospacing="1" w:after="100" w:afterAutospacing="1"/>
        <w:jc w:val="both"/>
        <w:rPr>
          <w:rFonts w:ascii="Arial" w:hAnsi="Arial" w:cs="Arial"/>
        </w:rPr>
      </w:pPr>
      <w:r w:rsidRPr="005C29BD">
        <w:rPr>
          <w:rFonts w:ascii="Arial" w:hAnsi="Arial" w:cs="Aria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54F58F" w14:textId="5B3D7B83" w:rsidR="009E3358" w:rsidRPr="005C29BD" w:rsidRDefault="009E3358" w:rsidP="00334E44">
      <w:pPr>
        <w:spacing w:before="100" w:beforeAutospacing="1" w:after="100" w:afterAutospacing="1"/>
        <w:ind w:left="426" w:hanging="426"/>
        <w:jc w:val="both"/>
        <w:rPr>
          <w:rFonts w:ascii="Arial" w:hAnsi="Arial" w:cs="Arial"/>
        </w:rPr>
      </w:pPr>
      <w:r w:rsidRPr="005C29BD">
        <w:rPr>
          <w:rFonts w:ascii="Arial" w:hAnsi="Arial" w:cs="Arial"/>
        </w:rPr>
        <w:t>3 Wobec którego wydano prawomocny wyrok sądu lub ostateczną decyzję administracyjną o zaleganiu z uiszczeniem podatków, opłat lub składek na ubezpieczenie społeczne lub zdrowotne, chyba że wykonawca odpowiednio przed upływem terminu do składania wniosków</w:t>
      </w:r>
      <w:r w:rsidR="00334E44">
        <w:rPr>
          <w:rFonts w:ascii="Arial" w:hAnsi="Arial" w:cs="Arial"/>
        </w:rPr>
        <w:t xml:space="preserve"> </w:t>
      </w:r>
      <w:r w:rsidRPr="005C29BD">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5D3049" w14:textId="18767F23" w:rsidR="009E3358" w:rsidRPr="005C29BD" w:rsidRDefault="009E3358" w:rsidP="009E3358">
      <w:pPr>
        <w:spacing w:before="100" w:beforeAutospacing="1" w:after="100" w:afterAutospacing="1"/>
        <w:ind w:left="426" w:hanging="426"/>
        <w:jc w:val="both"/>
        <w:rPr>
          <w:rFonts w:ascii="Arial" w:hAnsi="Arial" w:cs="Arial"/>
        </w:rPr>
      </w:pPr>
      <w:r w:rsidRPr="005C29BD">
        <w:rPr>
          <w:rFonts w:ascii="Arial" w:hAnsi="Arial" w:cs="Arial"/>
        </w:rPr>
        <w:t>4  Wobec którego orzeczono zakaz ubiegania się o zamówienia publiczne;</w:t>
      </w:r>
    </w:p>
    <w:p w14:paraId="50124958" w14:textId="105F7BCA" w:rsidR="009E3358" w:rsidRPr="005C29BD" w:rsidRDefault="009E3358" w:rsidP="009E3358">
      <w:pPr>
        <w:spacing w:before="100" w:beforeAutospacing="1" w:after="100" w:afterAutospacing="1"/>
        <w:ind w:left="426" w:hanging="426"/>
        <w:jc w:val="both"/>
        <w:rPr>
          <w:rFonts w:ascii="Arial" w:hAnsi="Arial" w:cs="Arial"/>
        </w:rPr>
      </w:pPr>
      <w:r w:rsidRPr="005C29BD">
        <w:rPr>
          <w:rFonts w:ascii="Arial" w:hAnsi="Arial" w:cs="Aria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9610B5" w14:textId="799406C1" w:rsidR="001350D3" w:rsidRPr="005C29BD" w:rsidRDefault="009E3358" w:rsidP="009E3358">
      <w:pPr>
        <w:spacing w:before="100" w:beforeAutospacing="1" w:after="100" w:afterAutospacing="1"/>
        <w:ind w:left="426" w:hanging="426"/>
        <w:jc w:val="both"/>
        <w:rPr>
          <w:rFonts w:ascii="Arial" w:hAnsi="Arial" w:cs="Arial"/>
        </w:rPr>
      </w:pPr>
      <w:r w:rsidRPr="005C29BD">
        <w:rPr>
          <w:rFonts w:ascii="Arial" w:hAnsi="Arial" w:cs="Aria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5C29BD">
        <w:rPr>
          <w:rFonts w:ascii="Arial" w:hAnsi="Arial" w:cs="Arial"/>
        </w:rPr>
        <w:lastRenderedPageBreak/>
        <w:t>spowodowane tym zakłócenie konkurencji może być wyeliminowane w inny sposób niż przez wykluczenie wykonawcy z udziału w postępowaniu o udzielenie zamówienia.</w:t>
      </w:r>
    </w:p>
    <w:p w14:paraId="740B955D" w14:textId="6719E897" w:rsidR="001350D3" w:rsidRPr="005C29BD" w:rsidRDefault="009E3358" w:rsidP="009E3358">
      <w:pPr>
        <w:spacing w:before="100" w:beforeAutospacing="1" w:after="100" w:afterAutospacing="1"/>
        <w:ind w:left="426" w:hanging="426"/>
        <w:jc w:val="both"/>
        <w:rPr>
          <w:rFonts w:ascii="Arial" w:hAnsi="Arial" w:cs="Arial"/>
        </w:rPr>
      </w:pPr>
      <w:r w:rsidRPr="005C29BD">
        <w:rPr>
          <w:rFonts w:ascii="Arial" w:hAnsi="Arial" w:cs="Arial"/>
        </w:rPr>
        <w:t xml:space="preserve">7 </w:t>
      </w:r>
      <w:r w:rsidR="001350D3" w:rsidRPr="005C29BD">
        <w:rPr>
          <w:rFonts w:ascii="Arial" w:hAnsi="Arial" w:cs="Arial"/>
        </w:rPr>
        <w:t xml:space="preserve">Wykluczenie Wykonawcy nastąpi w przypadkach, o których mowa w art. 111 ustawy </w:t>
      </w:r>
      <w:proofErr w:type="spellStart"/>
      <w:r w:rsidR="001350D3" w:rsidRPr="005C29BD">
        <w:rPr>
          <w:rFonts w:ascii="Arial" w:hAnsi="Arial" w:cs="Arial"/>
        </w:rPr>
        <w:t>Pzp</w:t>
      </w:r>
      <w:proofErr w:type="spellEnd"/>
      <w:r w:rsidR="001350D3" w:rsidRPr="005C29BD">
        <w:rPr>
          <w:rFonts w:ascii="Arial" w:hAnsi="Arial" w:cs="Arial"/>
        </w:rPr>
        <w:t>.</w:t>
      </w:r>
    </w:p>
    <w:p w14:paraId="63FD600A" w14:textId="6A7F26B5" w:rsidR="002A2073" w:rsidRPr="009F072F" w:rsidRDefault="00E9556F" w:rsidP="009F072F">
      <w:pPr>
        <w:spacing w:before="100" w:beforeAutospacing="1" w:after="100" w:afterAutospacing="1"/>
        <w:jc w:val="both"/>
        <w:rPr>
          <w:rFonts w:ascii="Arial" w:hAnsi="Arial" w:cs="Arial"/>
        </w:rPr>
      </w:pPr>
      <w:r w:rsidRPr="009F072F">
        <w:rPr>
          <w:rFonts w:ascii="Arial" w:hAnsi="Arial" w:cs="Arial"/>
        </w:rPr>
        <w:t xml:space="preserve">Wykonawca nie podlega wykluczeniu w okolicznościach określonych w art. 108 ust. 1 pkt 1, 2 i 5 </w:t>
      </w:r>
      <w:r w:rsidR="00026169" w:rsidRPr="009F072F">
        <w:rPr>
          <w:rFonts w:ascii="Arial" w:hAnsi="Arial" w:cs="Arial"/>
        </w:rPr>
        <w:t xml:space="preserve">  </w:t>
      </w:r>
      <w:r w:rsidRPr="009F072F">
        <w:rPr>
          <w:rFonts w:ascii="Arial" w:hAnsi="Arial" w:cs="Arial"/>
        </w:rPr>
        <w:t xml:space="preserve"> ustawy </w:t>
      </w:r>
      <w:proofErr w:type="spellStart"/>
      <w:r w:rsidRPr="009F072F">
        <w:rPr>
          <w:rFonts w:ascii="Arial" w:hAnsi="Arial" w:cs="Arial"/>
        </w:rPr>
        <w:t>Pzp</w:t>
      </w:r>
      <w:proofErr w:type="spellEnd"/>
      <w:r w:rsidRPr="009F072F">
        <w:rPr>
          <w:rFonts w:ascii="Arial" w:hAnsi="Arial" w:cs="Arial"/>
        </w:rPr>
        <w:t xml:space="preserve">, jeżeli udowodni Zamawiającemu, że spełnił łącznie przesłanki określone w art. 110 ust. 2 ustawy </w:t>
      </w:r>
      <w:proofErr w:type="spellStart"/>
      <w:r w:rsidRPr="009F072F">
        <w:rPr>
          <w:rFonts w:ascii="Arial" w:hAnsi="Arial" w:cs="Arial"/>
        </w:rPr>
        <w:t>Pzp</w:t>
      </w:r>
      <w:proofErr w:type="spellEnd"/>
    </w:p>
    <w:p w14:paraId="3D6EF55D" w14:textId="6C05A6DF" w:rsidR="001350D3" w:rsidRPr="005C29BD" w:rsidRDefault="002A2073" w:rsidP="00776A3E">
      <w:pPr>
        <w:pStyle w:val="Nagwek1"/>
      </w:pPr>
      <w:bookmarkStart w:id="28" w:name="_Toc258314248"/>
      <w:r>
        <w:t xml:space="preserve">ROZDZIAŁ VIII </w:t>
      </w:r>
      <w:r w:rsidR="001350D3" w:rsidRPr="005C29BD">
        <w:t>informacja o podmiotowych środkach dowodowych</w:t>
      </w:r>
      <w:bookmarkEnd w:id="28"/>
    </w:p>
    <w:p w14:paraId="64C7C707" w14:textId="260F6E15" w:rsidR="001350D3" w:rsidRPr="005C29BD" w:rsidRDefault="001350D3">
      <w:pPr>
        <w:pStyle w:val="Nagwek2"/>
        <w:numPr>
          <w:ilvl w:val="0"/>
          <w:numId w:val="41"/>
        </w:numPr>
      </w:pPr>
      <w:r w:rsidRPr="005C29BD">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5C29BD" w14:paraId="47F226FE" w14:textId="77777777" w:rsidTr="00026169">
        <w:tc>
          <w:tcPr>
            <w:tcW w:w="709" w:type="dxa"/>
            <w:tcBorders>
              <w:top w:val="single" w:sz="4" w:space="0" w:color="auto"/>
              <w:left w:val="single" w:sz="4" w:space="0" w:color="auto"/>
              <w:bottom w:val="single" w:sz="4" w:space="0" w:color="auto"/>
              <w:right w:val="single" w:sz="4" w:space="0" w:color="auto"/>
            </w:tcBorders>
            <w:hideMark/>
          </w:tcPr>
          <w:p w14:paraId="5F2B3401" w14:textId="77777777" w:rsidR="001350D3" w:rsidRPr="005C29BD" w:rsidRDefault="001350D3" w:rsidP="00C13012">
            <w:pPr>
              <w:spacing w:before="60" w:after="120" w:line="276" w:lineRule="auto"/>
              <w:jc w:val="center"/>
              <w:rPr>
                <w:rFonts w:ascii="Arial" w:hAnsi="Arial" w:cs="Arial"/>
              </w:rPr>
            </w:pPr>
            <w:r w:rsidRPr="005C29BD">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1776E9C0" w14:textId="77777777" w:rsidR="001350D3" w:rsidRPr="005C29BD" w:rsidRDefault="001350D3" w:rsidP="00C13012">
            <w:pPr>
              <w:spacing w:before="60" w:after="120" w:line="276" w:lineRule="auto"/>
              <w:jc w:val="both"/>
              <w:rPr>
                <w:rFonts w:ascii="Arial" w:hAnsi="Arial" w:cs="Arial"/>
              </w:rPr>
            </w:pPr>
            <w:r w:rsidRPr="005C29BD">
              <w:rPr>
                <w:rFonts w:ascii="Arial" w:hAnsi="Arial" w:cs="Arial"/>
                <w:b/>
              </w:rPr>
              <w:t>Wymagany dokument</w:t>
            </w:r>
          </w:p>
        </w:tc>
      </w:tr>
      <w:tr w:rsidR="00026169" w:rsidRPr="005C29BD" w14:paraId="22EAC039" w14:textId="77777777" w:rsidTr="00026169">
        <w:tc>
          <w:tcPr>
            <w:tcW w:w="709" w:type="dxa"/>
            <w:tcBorders>
              <w:top w:val="single" w:sz="4" w:space="0" w:color="auto"/>
              <w:left w:val="single" w:sz="4" w:space="0" w:color="auto"/>
              <w:bottom w:val="single" w:sz="4" w:space="0" w:color="auto"/>
              <w:right w:val="single" w:sz="4" w:space="0" w:color="auto"/>
            </w:tcBorders>
            <w:hideMark/>
          </w:tcPr>
          <w:p w14:paraId="2FCEB99D" w14:textId="77777777" w:rsidR="00026169" w:rsidRPr="005C29BD" w:rsidRDefault="00026169" w:rsidP="00C1396A">
            <w:pPr>
              <w:spacing w:before="60" w:after="120" w:line="276" w:lineRule="auto"/>
              <w:jc w:val="center"/>
              <w:rPr>
                <w:rFonts w:ascii="Arial" w:hAnsi="Arial" w:cs="Arial"/>
              </w:rPr>
            </w:pPr>
            <w:r w:rsidRPr="005C29BD">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28B37F9F" w14:textId="77777777" w:rsidR="00026169" w:rsidRPr="005C29BD" w:rsidRDefault="00026169" w:rsidP="00C1396A">
            <w:pPr>
              <w:spacing w:before="60" w:after="60" w:line="276" w:lineRule="auto"/>
              <w:jc w:val="both"/>
              <w:rPr>
                <w:rFonts w:ascii="Arial" w:hAnsi="Arial" w:cs="Arial"/>
              </w:rPr>
            </w:pPr>
            <w:r w:rsidRPr="005C29BD">
              <w:rPr>
                <w:rFonts w:ascii="Arial" w:hAnsi="Arial" w:cs="Arial"/>
                <w:b/>
              </w:rPr>
              <w:t>Oświadczenie o niepodleganiu wykluczeniu oraz spełnianiu warunków udziału</w:t>
            </w:r>
          </w:p>
          <w:p w14:paraId="0933CA76" w14:textId="5BFAF2B6" w:rsidR="00026169" w:rsidRPr="005C29BD" w:rsidRDefault="00026169" w:rsidP="00C1396A">
            <w:pPr>
              <w:spacing w:after="40" w:line="276" w:lineRule="auto"/>
              <w:jc w:val="both"/>
              <w:rPr>
                <w:rFonts w:ascii="Arial" w:hAnsi="Arial" w:cs="Arial"/>
              </w:rPr>
            </w:pPr>
            <w:r w:rsidRPr="005C29BD">
              <w:rPr>
                <w:rFonts w:ascii="Arial" w:hAnsi="Arial" w:cs="Arial"/>
              </w:rPr>
              <w:t xml:space="preserve">Aktualne na dzień składania ofert oświadczenie Wykonawcy stanowiące wstępne potwierdzenie spełniania warunków udziału w postępowaniu oraz brak podstaw wykluczenia - załącznik nr </w:t>
            </w:r>
            <w:r w:rsidR="004650FA" w:rsidRPr="005C29BD">
              <w:rPr>
                <w:rFonts w:ascii="Arial" w:hAnsi="Arial" w:cs="Arial"/>
              </w:rPr>
              <w:t>2</w:t>
            </w:r>
            <w:r w:rsidRPr="005C29BD">
              <w:rPr>
                <w:rFonts w:ascii="Arial" w:hAnsi="Arial" w:cs="Arial"/>
              </w:rPr>
              <w:t xml:space="preserve"> do SWZ</w:t>
            </w:r>
          </w:p>
        </w:tc>
      </w:tr>
    </w:tbl>
    <w:p w14:paraId="5FD78444" w14:textId="77777777" w:rsidR="009F072F" w:rsidRDefault="009F072F" w:rsidP="002A2073">
      <w:pPr>
        <w:pStyle w:val="Nagwek2"/>
      </w:pPr>
    </w:p>
    <w:p w14:paraId="177B57AE" w14:textId="540A20B4" w:rsidR="009F072F" w:rsidRDefault="009F072F"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713B3C">
        <w:t>Zamawiający przed wyborem najkorzystniejszej oferty wezwie Wykonawcę, którego oferta została najwyżej oceniona, do złożenia w wyznaczonym terminie, nie krótszym niż 5 dni, aktualnych na dzień złożenia, następujących podmiotowych środków dowodowych: nie dotyczy.</w:t>
      </w:r>
    </w:p>
    <w:p w14:paraId="2D4A962B" w14:textId="77777777" w:rsidR="001350D3" w:rsidRPr="00713B3C" w:rsidRDefault="001350D3"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713B3C">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16FBD40" w14:textId="77777777" w:rsidR="001350D3" w:rsidRPr="00713B3C" w:rsidRDefault="001350D3"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713B3C">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BBFA9E" w14:textId="77777777" w:rsidR="001350D3" w:rsidRPr="00713B3C" w:rsidRDefault="001350D3"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713B3C">
        <w:t>Wykonawca nie jest zobowiązany do złożenia podmiotowych środków dowodowych, które Zamawiający posiada, jeżeli Wykonawca wskaże te środki oraz potwierdzi ich prawidłowość i aktualność.</w:t>
      </w:r>
    </w:p>
    <w:p w14:paraId="048A6C59" w14:textId="77777777" w:rsidR="001350D3" w:rsidRPr="00713B3C" w:rsidRDefault="001350D3"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713B3C">
        <w:t>Podmiotowe środki dowodowe oraz inne dokumenty lub oświadczenia Wykonawca składa, pod rygorem nieważności, w formie elektronicznej lub w postaci elektronicznej opatrzonej podpisem zaufanym lub podpisem osobistym.</w:t>
      </w:r>
    </w:p>
    <w:p w14:paraId="4D6B49DA" w14:textId="77777777" w:rsidR="00026169" w:rsidRPr="00713B3C" w:rsidRDefault="001350D3" w:rsidP="00230474">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pPr>
      <w:r w:rsidRPr="00713B3C">
        <w:t xml:space="preserve">Dokumenty sporządzone w języku obcym są składane wraz z tłumaczeniem na język polski. </w:t>
      </w:r>
      <w:bookmarkStart w:id="29" w:name="_Toc258314249"/>
    </w:p>
    <w:p w14:paraId="27FD20E4" w14:textId="50954400" w:rsidR="00026169" w:rsidRPr="005C29BD" w:rsidRDefault="002A2073" w:rsidP="00776A3E">
      <w:pPr>
        <w:pStyle w:val="Nagwek1"/>
      </w:pPr>
      <w:r>
        <w:lastRenderedPageBreak/>
        <w:t xml:space="preserve">ROZDZIAŁ IX </w:t>
      </w:r>
      <w:r w:rsidR="00026169" w:rsidRPr="005C29BD">
        <w:t>INFORMACJA DLA WYKONAWCÓW POLEGAJĄCYCH NA ZASOBACH</w:t>
      </w:r>
      <w:r w:rsidR="00026169" w:rsidRPr="005C29BD">
        <w:rPr>
          <w:lang w:val="pl-PL"/>
        </w:rPr>
        <w:t xml:space="preserve"> podmiotów trzecich</w:t>
      </w:r>
    </w:p>
    <w:p w14:paraId="34E3857F" w14:textId="37898BEC" w:rsidR="00026169" w:rsidRPr="00713B3C" w:rsidRDefault="00026169" w:rsidP="002A2073">
      <w:pPr>
        <w:pStyle w:val="Nagwek2"/>
      </w:pPr>
      <w:r w:rsidRPr="00713B3C">
        <w:t>Wykonawca, w celu potwierdzenia spełnienia warunków udziału w postępowaniu,</w:t>
      </w:r>
      <w:r w:rsidR="009F072F">
        <w:t xml:space="preserve"> </w:t>
      </w:r>
      <w:r w:rsidRPr="00713B3C">
        <w:t xml:space="preserve">może polegać na zdolnościach technicznych lub zawodowych lub sytuacji finansowej lub ekonomicznej podmiotów trzecich, na zasadach określonych w art. 118–123 ustawy </w:t>
      </w:r>
      <w:proofErr w:type="spellStart"/>
      <w:r w:rsidRPr="00713B3C">
        <w:t>Pzp</w:t>
      </w:r>
      <w:proofErr w:type="spellEnd"/>
      <w:r w:rsidRPr="00713B3C">
        <w:t>.</w:t>
      </w:r>
    </w:p>
    <w:p w14:paraId="17853B98" w14:textId="77777777" w:rsidR="00026169" w:rsidRPr="00713B3C" w:rsidRDefault="00026169" w:rsidP="002A2073">
      <w:pPr>
        <w:pStyle w:val="Nagwek2"/>
      </w:pPr>
      <w:r w:rsidRPr="00713B3C">
        <w:t>Wykonawca, który polega na zdolnościach lub sytuacji podmiotów udostępniających zasoby, zobowiązany jest:</w:t>
      </w:r>
    </w:p>
    <w:p w14:paraId="6D4C039E" w14:textId="77777777" w:rsidR="00026169" w:rsidRPr="00713B3C" w:rsidRDefault="00026169" w:rsidP="002A2073">
      <w:pPr>
        <w:pStyle w:val="Nagwek2"/>
        <w:numPr>
          <w:ilvl w:val="0"/>
          <w:numId w:val="3"/>
        </w:numPr>
      </w:pPr>
      <w:r w:rsidRPr="00713B3C">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833B698" w14:textId="77777777" w:rsidR="00026169" w:rsidRPr="00713B3C" w:rsidRDefault="00026169" w:rsidP="002A2073">
      <w:pPr>
        <w:pStyle w:val="Nagwek2"/>
        <w:numPr>
          <w:ilvl w:val="0"/>
          <w:numId w:val="4"/>
        </w:numPr>
      </w:pPr>
      <w:r w:rsidRPr="00713B3C">
        <w:t>zakres dostępnych Wykonawcy zasobów podmiotu udostępniającego zasoby;</w:t>
      </w:r>
    </w:p>
    <w:p w14:paraId="12F091CE" w14:textId="77777777" w:rsidR="00026169" w:rsidRPr="00713B3C" w:rsidRDefault="00026169" w:rsidP="002A2073">
      <w:pPr>
        <w:pStyle w:val="Nagwek2"/>
        <w:numPr>
          <w:ilvl w:val="0"/>
          <w:numId w:val="4"/>
        </w:numPr>
      </w:pPr>
      <w:r w:rsidRPr="00713B3C">
        <w:t>sposób i okres udostępnienia Wykonawcy i wykorzystania przez niego zasobów podmiotu udostępniającego te zasoby przy wykonywaniu zamówienia;</w:t>
      </w:r>
    </w:p>
    <w:p w14:paraId="3216423C" w14:textId="77777777" w:rsidR="00026169" w:rsidRPr="00713B3C" w:rsidRDefault="00026169" w:rsidP="002A2073">
      <w:pPr>
        <w:pStyle w:val="Nagwek2"/>
        <w:numPr>
          <w:ilvl w:val="0"/>
          <w:numId w:val="4"/>
        </w:numPr>
      </w:pPr>
      <w:r w:rsidRPr="00713B3C">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F7CCB1" w14:textId="77777777" w:rsidR="00026169" w:rsidRPr="00713B3C" w:rsidRDefault="00026169" w:rsidP="002A2073">
      <w:pPr>
        <w:pStyle w:val="Nagwek2"/>
        <w:numPr>
          <w:ilvl w:val="0"/>
          <w:numId w:val="3"/>
        </w:numPr>
      </w:pPr>
      <w:r w:rsidRPr="00713B3C">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F74746C" w14:textId="77777777" w:rsidR="00026169" w:rsidRPr="00713B3C" w:rsidRDefault="00026169" w:rsidP="002A2073">
      <w:pPr>
        <w:pStyle w:val="Nagwek2"/>
      </w:pPr>
      <w:r w:rsidRPr="00713B3C">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21A33013" w14:textId="77777777" w:rsidR="001350D3" w:rsidRPr="00713B3C" w:rsidRDefault="00026169" w:rsidP="002A2073">
      <w:pPr>
        <w:pStyle w:val="Nagwek2"/>
      </w:pPr>
      <w:r w:rsidRPr="00713B3C">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C77FE68" w14:textId="4D0ED190" w:rsidR="001350D3" w:rsidRPr="005C29BD" w:rsidRDefault="002A2073" w:rsidP="00776A3E">
      <w:pPr>
        <w:pStyle w:val="Nagwek1"/>
        <w:rPr>
          <w:lang w:val="pl-PL"/>
        </w:rPr>
      </w:pPr>
      <w:r>
        <w:lastRenderedPageBreak/>
        <w:t xml:space="preserve">ROZDZIAŁ X </w:t>
      </w:r>
      <w:r w:rsidR="001350D3" w:rsidRPr="005C29BD">
        <w:t>INFORMACJA DLA WYKONAWCÓW zamierzających powierzyć wykonanie części zamówienia podwykonawcom</w:t>
      </w:r>
    </w:p>
    <w:p w14:paraId="7267836A" w14:textId="1917A3E1" w:rsidR="001350D3" w:rsidRPr="005C29BD" w:rsidRDefault="001350D3" w:rsidP="002A2073">
      <w:pPr>
        <w:pStyle w:val="Nagwek2"/>
      </w:pPr>
      <w:r w:rsidRPr="005C29BD">
        <w:t xml:space="preserve">Wykonawca może powierzyć wykonanie części zamówienia Podwykonawcom. </w:t>
      </w:r>
    </w:p>
    <w:p w14:paraId="08297D16" w14:textId="77777777" w:rsidR="001350D3" w:rsidRPr="005C29BD" w:rsidRDefault="001350D3" w:rsidP="002A2073">
      <w:pPr>
        <w:pStyle w:val="Nagwek2"/>
      </w:pPr>
      <w:r w:rsidRPr="005C29BD">
        <w:t>Zamawiający żąda, aby przed przystąpieniem do wykonania zamówienia Wykonawca, podał nazwy, dane kontaktowe oraz przedstawicieli, Podwykonawców zaangażowanych w realizację zamówienia, jeżeli są już znani.</w:t>
      </w:r>
    </w:p>
    <w:p w14:paraId="1C6B17DB" w14:textId="2B0D77E3" w:rsidR="001350D3" w:rsidRPr="005C29BD" w:rsidRDefault="001350D3" w:rsidP="002A2073">
      <w:pPr>
        <w:pStyle w:val="Nagwek2"/>
      </w:pPr>
      <w:r w:rsidRPr="005C29BD">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537EE547" w14:textId="77777777" w:rsidR="001350D3" w:rsidRPr="005C29BD" w:rsidRDefault="001350D3" w:rsidP="00776A3E">
      <w:pPr>
        <w:pStyle w:val="Nagwek1"/>
      </w:pPr>
      <w:r w:rsidRPr="005C29BD">
        <w:t>Informacja dla wykonawców wspólnie ubiegających się o udzielenie zamówienia</w:t>
      </w:r>
    </w:p>
    <w:p w14:paraId="462EC1E3" w14:textId="77777777" w:rsidR="001350D3" w:rsidRDefault="001350D3">
      <w:pPr>
        <w:pStyle w:val="Nagwek2"/>
        <w:numPr>
          <w:ilvl w:val="0"/>
          <w:numId w:val="42"/>
        </w:numPr>
      </w:pPr>
      <w:r w:rsidRPr="005C29BD">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FA33CB1" w14:textId="35E6BB5F" w:rsidR="009F072F" w:rsidRPr="005C29BD" w:rsidRDefault="0011790A">
      <w:pPr>
        <w:pStyle w:val="Nagwek2"/>
        <w:numPr>
          <w:ilvl w:val="0"/>
          <w:numId w:val="42"/>
        </w:numPr>
      </w:pPr>
      <w:r w:rsidRPr="005C29BD">
        <w:t>Pełnomocnictwo należy dołączyć do oferty i powinno ono zawierać w szczególności wskazanie:</w:t>
      </w:r>
    </w:p>
    <w:p w14:paraId="10F791F9" w14:textId="77777777" w:rsidR="001350D3" w:rsidRPr="005C29BD" w:rsidRDefault="001350D3" w:rsidP="002A2073">
      <w:pPr>
        <w:pStyle w:val="Nagwek2"/>
        <w:numPr>
          <w:ilvl w:val="0"/>
          <w:numId w:val="5"/>
        </w:numPr>
      </w:pPr>
      <w:r w:rsidRPr="005C29BD">
        <w:t>postępowania o udzielenie zamówienie publicznego, którego dotyczy;</w:t>
      </w:r>
    </w:p>
    <w:p w14:paraId="04A7B8E1" w14:textId="77777777" w:rsidR="001350D3" w:rsidRPr="005C29BD" w:rsidRDefault="001350D3" w:rsidP="002A2073">
      <w:pPr>
        <w:pStyle w:val="Nagwek2"/>
        <w:numPr>
          <w:ilvl w:val="0"/>
          <w:numId w:val="5"/>
        </w:numPr>
      </w:pPr>
      <w:r w:rsidRPr="005C29BD">
        <w:t>wszystkich Wykonawców ubiegających się wspólnie o udzielenie zamówienia;</w:t>
      </w:r>
    </w:p>
    <w:p w14:paraId="316C44CA" w14:textId="77777777" w:rsidR="001350D3" w:rsidRPr="005C29BD" w:rsidRDefault="001350D3" w:rsidP="002A2073">
      <w:pPr>
        <w:pStyle w:val="Nagwek2"/>
        <w:numPr>
          <w:ilvl w:val="0"/>
          <w:numId w:val="5"/>
        </w:numPr>
      </w:pPr>
      <w:r w:rsidRPr="005C29BD">
        <w:t>ustanowionego pełnomocnika oraz zakresu jego  umocowania.</w:t>
      </w:r>
    </w:p>
    <w:p w14:paraId="2197C3F0" w14:textId="77777777" w:rsidR="001350D3" w:rsidRPr="005C29BD" w:rsidRDefault="001350D3" w:rsidP="002A2073">
      <w:pPr>
        <w:pStyle w:val="Nagwek2"/>
      </w:pPr>
      <w:r w:rsidRPr="005C29BD">
        <w:t>W przypadku wspólnego ubiegania się o zamówienie przez Wykonawców, dokument ”Oświadczenia o niepodleganiu wykluczeniu oraz spełnianiu warunków udziału”, o którym mowa w pkt. 9.1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012DAB63" w14:textId="07FF84D2" w:rsidR="0011790A" w:rsidRPr="0011790A" w:rsidRDefault="002A2073" w:rsidP="00776A3E">
      <w:pPr>
        <w:pStyle w:val="Nagwek1"/>
      </w:pPr>
      <w:r>
        <w:t xml:space="preserve">ROZDZIAŁ XI </w:t>
      </w:r>
      <w:r w:rsidR="001350D3" w:rsidRPr="005C29BD">
        <w:t>Informacje o sposobie porozumiewania się zamawiającego z Wykonawcami</w:t>
      </w:r>
      <w:bookmarkEnd w:id="29"/>
    </w:p>
    <w:p w14:paraId="216517EF" w14:textId="5B204CC3" w:rsidR="001350D3" w:rsidRPr="005C29BD" w:rsidRDefault="00607B91" w:rsidP="002A2073">
      <w:pPr>
        <w:pStyle w:val="Nagwek2"/>
      </w:pPr>
      <w:r w:rsidRPr="005C29BD">
        <w:t>W   postępowaniu   o   udzielenie   zamówienia   komunikacja   między   Zamawiającym    a Wykonawcami odbywa się przy użyciu Platformy e-Zamówienia, która jest dostępna pod adresem</w:t>
      </w:r>
      <w:r w:rsidRPr="005C29BD">
        <w:rPr>
          <w:spacing w:val="-2"/>
        </w:rPr>
        <w:t xml:space="preserve"> </w:t>
      </w:r>
      <w:hyperlink r:id="rId11">
        <w:r w:rsidRPr="005C29BD">
          <w:rPr>
            <w:u w:val="single" w:color="006FC0"/>
          </w:rPr>
          <w:t>https://ezamowienia.gov.pl</w:t>
        </w:r>
      </w:hyperlink>
      <w:r w:rsidR="001350D3" w:rsidRPr="005C29BD">
        <w:t>.</w:t>
      </w:r>
    </w:p>
    <w:p w14:paraId="3E53FA59" w14:textId="77777777" w:rsidR="001350D3" w:rsidRPr="005C29BD" w:rsidRDefault="001350D3" w:rsidP="002A2073">
      <w:pPr>
        <w:pStyle w:val="Nagwek2"/>
      </w:pPr>
      <w:bookmarkStart w:id="30" w:name="_Hlk37863747"/>
      <w:r w:rsidRPr="005C29BD">
        <w:t>Korzystanie z Platformy przez Wykonawcę jest bezpłatne</w:t>
      </w:r>
      <w:bookmarkEnd w:id="30"/>
      <w:r w:rsidRPr="005C29BD">
        <w:t>.</w:t>
      </w:r>
    </w:p>
    <w:p w14:paraId="36B80FF5" w14:textId="29578202" w:rsidR="001350D3" w:rsidRPr="005C29BD" w:rsidRDefault="00607B91" w:rsidP="002A2073">
      <w:pPr>
        <w:pStyle w:val="Nagwek2"/>
      </w:pPr>
      <w:r w:rsidRPr="005C29BD">
        <w:t>Adres strony internetowej prowadzonego postępowania (link prowadzący bezpośrednio do widoku postępowania na Platformie e-Zamówienia)</w:t>
      </w:r>
    </w:p>
    <w:p w14:paraId="1FA94D77" w14:textId="7E1F1522" w:rsidR="00607B91" w:rsidRPr="005C29BD" w:rsidRDefault="00607B91" w:rsidP="002A2073">
      <w:pPr>
        <w:pStyle w:val="Nagwek2"/>
      </w:pPr>
      <w:r w:rsidRPr="005C29BD">
        <w:t>Postępowanie można wyszukać również ze strony głównej Platformy e-Zamówienia (przycisk „Przeglądaj postępowania/konkursy”)</w:t>
      </w:r>
    </w:p>
    <w:p w14:paraId="6358D94D" w14:textId="3BF0F1DC" w:rsidR="001350D3" w:rsidRPr="005C29BD" w:rsidRDefault="00607B91" w:rsidP="002A2073">
      <w:pPr>
        <w:pStyle w:val="Nagwek2"/>
      </w:pPr>
      <w:r w:rsidRPr="005C29BD">
        <w:t>Wykonawca zamierzający wziąć udział w postępowaniu o udzielenie zamówienia publicznego musi posiadać konto podmiotu „Wykonawca” na Platformie e-</w:t>
      </w:r>
      <w:r w:rsidRPr="005C29BD">
        <w:lastRenderedPageBreak/>
        <w:t xml:space="preserve">Zamówienia. Szczegółowe informacje na temat zakładania kont podmiotów oraz zasady i warunki korzystania z Platformy e-Zamówienia określa Regulamin Platformy e-Zamówienia, dostępny na stronie internetowej </w:t>
      </w:r>
      <w:hyperlink r:id="rId12">
        <w:r w:rsidRPr="005C29BD">
          <w:rPr>
            <w:u w:val="single" w:color="006FC0"/>
          </w:rPr>
          <w:t>https://ezamowienia.gov.pl</w:t>
        </w:r>
      </w:hyperlink>
      <w:r w:rsidRPr="005C29BD">
        <w:t xml:space="preserve"> oraz informacje zamieszczone w zakładce „Centrum</w:t>
      </w:r>
      <w:r w:rsidRPr="005C29BD">
        <w:rPr>
          <w:spacing w:val="-6"/>
        </w:rPr>
        <w:t xml:space="preserve"> </w:t>
      </w:r>
      <w:r w:rsidRPr="005C29BD">
        <w:t>Pomocy”</w:t>
      </w:r>
      <w:r w:rsidR="001350D3" w:rsidRPr="005C29BD">
        <w:t>.</w:t>
      </w:r>
    </w:p>
    <w:p w14:paraId="62954BC4" w14:textId="049C28BB" w:rsidR="001350D3" w:rsidRPr="005C29BD" w:rsidRDefault="0080525F" w:rsidP="002A2073">
      <w:pPr>
        <w:pStyle w:val="Nagwek2"/>
      </w:pPr>
      <w:bookmarkStart w:id="31" w:name="_Hlk158029867"/>
      <w:r w:rsidRPr="005C29BD">
        <w:t>Przeglądanie i pobieranie publicznej treści dokumentacji postępowania</w:t>
      </w:r>
      <w:r w:rsidRPr="005C29BD">
        <w:rPr>
          <w:spacing w:val="16"/>
        </w:rPr>
        <w:t xml:space="preserve"> </w:t>
      </w:r>
      <w:r w:rsidRPr="005C29BD">
        <w:t>nie wymaga</w:t>
      </w:r>
      <w:bookmarkEnd w:id="31"/>
      <w:r w:rsidRPr="005C29BD">
        <w:t xml:space="preserve"> </w:t>
      </w:r>
      <w:bookmarkStart w:id="32" w:name="_Hlk158029874"/>
      <w:r w:rsidRPr="005C29BD">
        <w:t>posiadania konta na Platformie e-Zamówienia ani logowania</w:t>
      </w:r>
      <w:bookmarkEnd w:id="32"/>
      <w:r w:rsidR="001350D3" w:rsidRPr="005C29BD">
        <w:t>.</w:t>
      </w:r>
    </w:p>
    <w:p w14:paraId="14889485" w14:textId="0FB35DD6" w:rsidR="001350D3" w:rsidRPr="005C29BD" w:rsidRDefault="0080525F" w:rsidP="002A2073">
      <w:pPr>
        <w:pStyle w:val="Nagwek2"/>
      </w:pPr>
      <w:r w:rsidRPr="005C29BD">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w:t>
      </w:r>
      <w:r w:rsidRPr="005C29BD">
        <w:rPr>
          <w:spacing w:val="-1"/>
        </w:rPr>
        <w:t xml:space="preserve"> </w:t>
      </w:r>
      <w:r w:rsidRPr="005C29BD">
        <w:t>elektronicznych.</w:t>
      </w:r>
    </w:p>
    <w:p w14:paraId="5DB60201" w14:textId="11E940A4" w:rsidR="0080525F" w:rsidRPr="005C29BD" w:rsidRDefault="0080525F" w:rsidP="002A2073">
      <w:pPr>
        <w:pStyle w:val="Nagwek2"/>
      </w:pPr>
      <w:bookmarkStart w:id="33" w:name="_Hlk37937004"/>
      <w:r w:rsidRPr="005C29BD">
        <w:t>Dokumenty</w:t>
      </w:r>
      <w:r w:rsidRPr="005C29BD">
        <w:rPr>
          <w:spacing w:val="36"/>
        </w:rPr>
        <w:t xml:space="preserve"> </w:t>
      </w:r>
      <w:r w:rsidRPr="005C29BD">
        <w:t>elektroniczne,</w:t>
      </w:r>
      <w:r w:rsidRPr="005C29BD">
        <w:rPr>
          <w:spacing w:val="38"/>
        </w:rPr>
        <w:t xml:space="preserve"> </w:t>
      </w:r>
      <w:r w:rsidRPr="005C29BD">
        <w:t>o</w:t>
      </w:r>
      <w:r w:rsidRPr="005C29BD">
        <w:rPr>
          <w:spacing w:val="38"/>
        </w:rPr>
        <w:t xml:space="preserve"> </w:t>
      </w:r>
      <w:r w:rsidRPr="005C29BD">
        <w:t>których</w:t>
      </w:r>
      <w:r w:rsidRPr="005C29BD">
        <w:rPr>
          <w:spacing w:val="38"/>
        </w:rPr>
        <w:t xml:space="preserve"> </w:t>
      </w:r>
      <w:r w:rsidRPr="005C29BD">
        <w:t>mowa</w:t>
      </w:r>
      <w:r w:rsidRPr="005C29BD">
        <w:rPr>
          <w:spacing w:val="35"/>
        </w:rPr>
        <w:t xml:space="preserve"> </w:t>
      </w:r>
      <w:r w:rsidRPr="005C29BD">
        <w:t>w</w:t>
      </w:r>
      <w:r w:rsidRPr="005C29BD">
        <w:rPr>
          <w:spacing w:val="38"/>
        </w:rPr>
        <w:t xml:space="preserve"> </w:t>
      </w:r>
      <w:r w:rsidRPr="005C29BD">
        <w:t>§</w:t>
      </w:r>
      <w:r w:rsidRPr="005C29BD">
        <w:rPr>
          <w:spacing w:val="35"/>
        </w:rPr>
        <w:t xml:space="preserve"> </w:t>
      </w:r>
      <w:r w:rsidRPr="005C29BD">
        <w:t>2</w:t>
      </w:r>
      <w:r w:rsidRPr="005C29BD">
        <w:rPr>
          <w:spacing w:val="38"/>
        </w:rPr>
        <w:t xml:space="preserve"> </w:t>
      </w:r>
      <w:r w:rsidRPr="005C29BD">
        <w:t>ust.</w:t>
      </w:r>
      <w:r w:rsidRPr="005C29BD">
        <w:rPr>
          <w:spacing w:val="37"/>
        </w:rPr>
        <w:t xml:space="preserve"> </w:t>
      </w:r>
      <w:r w:rsidRPr="005C29BD">
        <w:t>1</w:t>
      </w:r>
      <w:r w:rsidRPr="005C29BD">
        <w:rPr>
          <w:spacing w:val="36"/>
        </w:rPr>
        <w:t xml:space="preserve"> </w:t>
      </w:r>
      <w:r w:rsidRPr="005C29BD">
        <w:t>rozporządzenia</w:t>
      </w:r>
      <w:r w:rsidRPr="005C29BD">
        <w:rPr>
          <w:spacing w:val="38"/>
        </w:rPr>
        <w:t xml:space="preserve"> </w:t>
      </w:r>
      <w:r w:rsidRPr="005C29BD">
        <w:t>Prezesa</w:t>
      </w:r>
      <w:r w:rsidRPr="005C29BD">
        <w:rPr>
          <w:spacing w:val="38"/>
        </w:rPr>
        <w:t xml:space="preserve"> </w:t>
      </w:r>
      <w:r w:rsidRPr="005C29BD">
        <w:t xml:space="preserve">Rady Ministrów  w  sprawie   wymagań   dla   dokumentów   elektronicznych,   sporządza   </w:t>
      </w:r>
      <w:r w:rsidRPr="005C29BD">
        <w:rPr>
          <w:spacing w:val="-3"/>
        </w:rPr>
        <w:t xml:space="preserve">się  </w:t>
      </w:r>
      <w:r w:rsidRPr="005C29BD">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5C29BD">
        <w:t>Pzp</w:t>
      </w:r>
      <w:proofErr w:type="spellEnd"/>
      <w:r w:rsidRPr="005C29BD">
        <w:t>, ww. regulacje nie będą miały bezpośredniego zastosowania.</w:t>
      </w:r>
    </w:p>
    <w:p w14:paraId="000217B0" w14:textId="2110B7E0" w:rsidR="008A1298" w:rsidRPr="005C29BD" w:rsidRDefault="008A1298" w:rsidP="002A2073">
      <w:pPr>
        <w:pStyle w:val="Nagwek2"/>
      </w:pPr>
      <w:r w:rsidRPr="005C29BD">
        <w:t>Informacje, oświadczenia lub dokumenty, inne niż wymienione w § 2 ust. 1 rozporządzenia Prezesa Rady Ministrów w sprawie wymagań dla dokumentów elektronicznych, przekazywane w postępowaniu sporządza się w postaci</w:t>
      </w:r>
      <w:r w:rsidRPr="005C29BD">
        <w:rPr>
          <w:spacing w:val="-32"/>
        </w:rPr>
        <w:t xml:space="preserve"> </w:t>
      </w:r>
      <w:r w:rsidRPr="005C29BD">
        <w:t>elektronicznej: w  formatach  danych  określonych  w   przepisach   rozporządzenia   Rady   Ministrów w sprawie Krajowych Ram Interoperacyjności (i przekazuje się jako załącznik),</w:t>
      </w:r>
      <w:r w:rsidRPr="005C29BD">
        <w:rPr>
          <w:spacing w:val="-21"/>
        </w:rPr>
        <w:t xml:space="preserve"> </w:t>
      </w:r>
      <w:r w:rsidRPr="005C29BD">
        <w:t>lub jako tekst wpisany bezpośrednio do wiadomości przekazywanej przy użyciu środków komunikacji elektronicznej (np. w treści wiadomości e-mail lub w treści „Formularza do komunikacji”).</w:t>
      </w:r>
    </w:p>
    <w:p w14:paraId="15CB2A41" w14:textId="3465BF2D" w:rsidR="008A1298" w:rsidRPr="005C29BD" w:rsidRDefault="008A1298" w:rsidP="002A2073">
      <w:pPr>
        <w:pStyle w:val="Nagwek2"/>
      </w:pPr>
      <w:r w:rsidRPr="005C29BD">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w:t>
      </w:r>
      <w:r w:rsidRPr="005C29BD">
        <w:rPr>
          <w:spacing w:val="-3"/>
        </w:rPr>
        <w:t xml:space="preserve">je  </w:t>
      </w:r>
      <w:r w:rsidRPr="005C29BD">
        <w:t>w wydzielonym i odpowiednio oznaczonym pliku, wraz  z jednoczesnym  zaznaczeniem  w nazwie pliku „Dokument stanowiący tajemnicę</w:t>
      </w:r>
      <w:r w:rsidRPr="005C29BD">
        <w:rPr>
          <w:spacing w:val="-7"/>
        </w:rPr>
        <w:t xml:space="preserve"> </w:t>
      </w:r>
      <w:r w:rsidRPr="005C29BD">
        <w:t>przedsiębiorstwa”.</w:t>
      </w:r>
    </w:p>
    <w:p w14:paraId="0EA82556" w14:textId="3E63FE09" w:rsidR="008A1298" w:rsidRPr="005C29BD" w:rsidRDefault="008A1298" w:rsidP="002A2073">
      <w:pPr>
        <w:pStyle w:val="Nagwek2"/>
      </w:pPr>
      <w:r w:rsidRPr="005C29BD">
        <w:t>Komunikacja w postępowaniu,</w:t>
      </w:r>
      <w:r w:rsidRPr="005C29BD">
        <w:rPr>
          <w:u w:val="single"/>
        </w:rPr>
        <w:t xml:space="preserve"> z wyłączeniem składania ofert</w:t>
      </w:r>
      <w:r w:rsidRPr="005C29BD">
        <w:t>, odbywa się drogą elektroniczną za pośrednictwem formularzy do komunikacji</w:t>
      </w:r>
      <w:r w:rsidRPr="005C29BD">
        <w:rPr>
          <w:spacing w:val="29"/>
        </w:rPr>
        <w:t xml:space="preserve"> </w:t>
      </w:r>
      <w:r w:rsidRPr="005C29BD">
        <w:t xml:space="preserve">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5C29BD">
        <w:t>Pzp</w:t>
      </w:r>
      <w:proofErr w:type="spellEnd"/>
      <w:r w:rsidRPr="005C29BD">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t>
      </w:r>
      <w:r w:rsidRPr="005C29BD">
        <w:lastRenderedPageBreak/>
        <w:t>wygenerowanym plikiem podpisu  (typ zewnętrzny) lub dokument z wszytym podpisem (typ</w:t>
      </w:r>
      <w:r w:rsidRPr="005C29BD">
        <w:rPr>
          <w:spacing w:val="-3"/>
        </w:rPr>
        <w:t xml:space="preserve"> </w:t>
      </w:r>
      <w:r w:rsidRPr="005C29BD">
        <w:t>wewnętrzny).</w:t>
      </w:r>
    </w:p>
    <w:p w14:paraId="0FEFC5CE" w14:textId="1D156D33" w:rsidR="008A1298" w:rsidRPr="005C29BD" w:rsidRDefault="008A1298" w:rsidP="002A2073">
      <w:pPr>
        <w:pStyle w:val="Nagwek2"/>
      </w:pPr>
      <w:r w:rsidRPr="005C29BD">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w:t>
      </w:r>
      <w:r w:rsidRPr="005C29BD">
        <w:rPr>
          <w:spacing w:val="-20"/>
        </w:rPr>
        <w:t xml:space="preserve"> </w:t>
      </w:r>
      <w:r w:rsidRPr="005C29BD">
        <w:t>e-Zamówienia.</w:t>
      </w:r>
    </w:p>
    <w:p w14:paraId="48B67EEA" w14:textId="5A0AED68" w:rsidR="008A1298" w:rsidRPr="005C29BD" w:rsidRDefault="008A1298" w:rsidP="002A2073">
      <w:pPr>
        <w:pStyle w:val="Nagwek2"/>
      </w:pPr>
      <w:r w:rsidRPr="005C29BD">
        <w:t>Wszystkie wysłane i odebrane w postępowaniu przez Wykonawcę wiadomości widoczne są po zalogowaniu w podglądzie postępowania w zakładce</w:t>
      </w:r>
      <w:r w:rsidRPr="005C29BD">
        <w:rPr>
          <w:spacing w:val="-13"/>
        </w:rPr>
        <w:t xml:space="preserve"> </w:t>
      </w:r>
      <w:r w:rsidRPr="005C29BD">
        <w:t>„Komunikacja”.</w:t>
      </w:r>
    </w:p>
    <w:p w14:paraId="6974BFF6" w14:textId="52804691" w:rsidR="008A1298" w:rsidRPr="005C29BD" w:rsidRDefault="008A1298" w:rsidP="002A2073">
      <w:pPr>
        <w:pStyle w:val="Nagwek2"/>
      </w:pPr>
      <w:r w:rsidRPr="005C29BD">
        <w:t xml:space="preserve"> Maksymalny rozmiar plików przesyłanych za pośrednictwem „Formularzy do komunikacji” wynosi 150 MB (wielkość ta dotyczy plików przesyłanych jako załączniki do jednego</w:t>
      </w:r>
      <w:r w:rsidRPr="005C29BD">
        <w:rPr>
          <w:spacing w:val="-2"/>
        </w:rPr>
        <w:t xml:space="preserve"> </w:t>
      </w:r>
      <w:r w:rsidRPr="005C29BD">
        <w:t>formularza).</w:t>
      </w:r>
    </w:p>
    <w:p w14:paraId="4C7D9A17" w14:textId="70428B3D" w:rsidR="008A1298" w:rsidRPr="005C29BD" w:rsidRDefault="008A1298" w:rsidP="002A2073">
      <w:pPr>
        <w:pStyle w:val="Nagwek2"/>
      </w:pPr>
      <w:r w:rsidRPr="005C29BD">
        <w:t>Minimalne  wymagania  techniczne  dotyczące  sprzętu  używanego  w  celu   korzystania z usług Platformy e-Zamówienia oraz informacje dotyczące specyfikacji połączenia określa Regulamin Platformy</w:t>
      </w:r>
      <w:r w:rsidRPr="005C29BD">
        <w:rPr>
          <w:spacing w:val="2"/>
        </w:rPr>
        <w:t xml:space="preserve"> </w:t>
      </w:r>
      <w:r w:rsidRPr="005C29BD">
        <w:t>e-Zamówienia.</w:t>
      </w:r>
    </w:p>
    <w:p w14:paraId="427067CB" w14:textId="43E4A8E8" w:rsidR="008A1298" w:rsidRPr="005C29BD" w:rsidRDefault="008A1298" w:rsidP="002A2073">
      <w:pPr>
        <w:pStyle w:val="Nagwek2"/>
      </w:pPr>
      <w:r w:rsidRPr="005C29BD">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3">
        <w:r w:rsidRPr="005C29BD">
          <w:rPr>
            <w:u w:val="single" w:color="006FC0"/>
          </w:rPr>
          <w:t>https://ezamowienia.gov.pl</w:t>
        </w:r>
      </w:hyperlink>
      <w:r w:rsidRPr="005C29BD">
        <w:t xml:space="preserve"> w zakładce „Zgłoś problem”.</w:t>
      </w:r>
    </w:p>
    <w:p w14:paraId="5AD0709B" w14:textId="1388C9F3" w:rsidR="008A1298" w:rsidRPr="005C29BD" w:rsidRDefault="008A1298" w:rsidP="002A2073">
      <w:pPr>
        <w:pStyle w:val="Nagwek2"/>
      </w:pPr>
      <w:r w:rsidRPr="005C29BD">
        <w:t xml:space="preserve"> W szczególnie uzasadnionych przypadkach uniemożliwiających komunikację Wykonawcy i Zamawiającego za pośrednictwem Platformy e-Zamówienia, Zamawiający dopuszcza komunikację za pomocą poczty elektronicznej na adres e-mail </w:t>
      </w:r>
      <w:r w:rsidR="00150732" w:rsidRPr="005C29BD">
        <w:t xml:space="preserve">: sekretariat@pcprslupca.pl lub </w:t>
      </w:r>
      <w:hyperlink r:id="rId14" w:history="1">
        <w:r w:rsidR="00150732" w:rsidRPr="005C29BD">
          <w:rPr>
            <w:rStyle w:val="Hipercze"/>
            <w:color w:val="auto"/>
            <w:u w:val="none"/>
          </w:rPr>
          <w:t>marulu@wp.p</w:t>
        </w:r>
        <w:r w:rsidR="00150732" w:rsidRPr="005C29BD">
          <w:rPr>
            <w:rStyle w:val="Hipercze"/>
            <w:color w:val="auto"/>
          </w:rPr>
          <w:t>l</w:t>
        </w:r>
      </w:hyperlink>
      <w:r w:rsidR="00150732" w:rsidRPr="005C29BD">
        <w:t xml:space="preserve"> </w:t>
      </w:r>
      <w:r w:rsidRPr="005C29BD">
        <w:t>(nie dotyczy składania</w:t>
      </w:r>
      <w:r w:rsidRPr="005C29BD">
        <w:rPr>
          <w:spacing w:val="-4"/>
        </w:rPr>
        <w:t xml:space="preserve"> </w:t>
      </w:r>
      <w:r w:rsidRPr="005C29BD">
        <w:t>ofert).</w:t>
      </w:r>
    </w:p>
    <w:p w14:paraId="46BB28D1" w14:textId="64E99278" w:rsidR="001350D3" w:rsidRPr="005C29BD" w:rsidRDefault="002A2073" w:rsidP="00776A3E">
      <w:pPr>
        <w:pStyle w:val="Nagwek1"/>
      </w:pPr>
      <w:bookmarkStart w:id="34" w:name="_Toc258314250"/>
      <w:bookmarkEnd w:id="33"/>
      <w:r>
        <w:t xml:space="preserve">ROZDZIAŁ XII </w:t>
      </w:r>
      <w:r w:rsidR="001350D3" w:rsidRPr="005C29BD">
        <w:t>OPIS SPO</w:t>
      </w:r>
      <w:bookmarkStart w:id="35" w:name="_Hlk37938975"/>
      <w:r w:rsidR="001350D3" w:rsidRPr="005C29BD">
        <w:t>SOBU UDZIELANIA WYJAŚNIEŃ TREŚCI SWZ</w:t>
      </w:r>
      <w:bookmarkEnd w:id="35"/>
    </w:p>
    <w:p w14:paraId="1519A7B4" w14:textId="79E2192F" w:rsidR="001350D3" w:rsidRPr="005C29BD" w:rsidRDefault="008A1298" w:rsidP="002A2073">
      <w:pPr>
        <w:pStyle w:val="Nagwek2"/>
      </w:pPr>
      <w:bookmarkStart w:id="36" w:name="_Hlk37938993"/>
      <w:bookmarkStart w:id="37" w:name="_Hlk37783409"/>
      <w:r w:rsidRPr="005C29BD">
        <w:t>Wykonawca może zwrócić się do Zamawiającego z wnioskiem o wyjaśnienie treści</w:t>
      </w:r>
      <w:r w:rsidRPr="005C29BD">
        <w:rPr>
          <w:spacing w:val="-15"/>
        </w:rPr>
        <w:t xml:space="preserve"> </w:t>
      </w:r>
      <w:r w:rsidRPr="005C29BD">
        <w:t>SWZ.</w:t>
      </w:r>
    </w:p>
    <w:p w14:paraId="3160B117" w14:textId="63BDE0F9" w:rsidR="008A1298" w:rsidRPr="005C29BD" w:rsidRDefault="008A1298" w:rsidP="002A2073">
      <w:pPr>
        <w:pStyle w:val="Nagwek2"/>
      </w:pPr>
      <w:r w:rsidRPr="005C29BD">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w:t>
      </w:r>
      <w:r w:rsidRPr="005C29BD">
        <w:rPr>
          <w:spacing w:val="-2"/>
        </w:rPr>
        <w:t xml:space="preserve"> </w:t>
      </w:r>
      <w:r w:rsidRPr="005C29BD">
        <w:t>ofert.</w:t>
      </w:r>
    </w:p>
    <w:p w14:paraId="0D2A9579" w14:textId="3657696A" w:rsidR="008A1298" w:rsidRPr="005C29BD" w:rsidRDefault="008A1298" w:rsidP="002A2073">
      <w:pPr>
        <w:pStyle w:val="Nagwek2"/>
      </w:pPr>
      <w:r w:rsidRPr="005C29BD">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F2F0C52" w14:textId="6EAE373D" w:rsidR="008A1298" w:rsidRPr="005C29BD" w:rsidRDefault="008A1298" w:rsidP="002A2073">
      <w:pPr>
        <w:pStyle w:val="Nagwek2"/>
      </w:pPr>
      <w:r w:rsidRPr="005C29BD">
        <w:t>W przypadku gdy wniosek o wyjaśnienie treści SWZ nie wpłynął w terminie, o którym mowa w ust. 2, Zamawiający nie ma obowiązku udzielania wyjaśnień SWZ oraz obowiązku przedłużenia terminu składania</w:t>
      </w:r>
      <w:r w:rsidRPr="005C29BD">
        <w:rPr>
          <w:spacing w:val="-7"/>
        </w:rPr>
        <w:t xml:space="preserve"> </w:t>
      </w:r>
      <w:r w:rsidRPr="005C29BD">
        <w:t>ofert.</w:t>
      </w:r>
    </w:p>
    <w:p w14:paraId="49F623B4" w14:textId="23E6E0C0" w:rsidR="008A1298" w:rsidRPr="005C29BD" w:rsidRDefault="008A1298" w:rsidP="002A2073">
      <w:pPr>
        <w:pStyle w:val="Nagwek2"/>
      </w:pPr>
      <w:r w:rsidRPr="005C29BD">
        <w:t>Przedłużenie terminu składania ofert, o których mowa w ust. 3, nie wpływa na bieg terminu składania wniosku o wyjaśnienie treści</w:t>
      </w:r>
      <w:r w:rsidRPr="005C29BD">
        <w:rPr>
          <w:spacing w:val="-4"/>
        </w:rPr>
        <w:t xml:space="preserve"> </w:t>
      </w:r>
      <w:r w:rsidRPr="005C29BD">
        <w:t>SWZ.</w:t>
      </w:r>
    </w:p>
    <w:p w14:paraId="68826C8C" w14:textId="08C953F1" w:rsidR="008A1298" w:rsidRPr="005C29BD" w:rsidRDefault="008A1298" w:rsidP="002A2073">
      <w:pPr>
        <w:pStyle w:val="Nagwek2"/>
      </w:pPr>
      <w:r w:rsidRPr="005C29BD">
        <w:lastRenderedPageBreak/>
        <w:t>Treść zapytań wraz z wyjaśnieniami Zamawiający udostępnia, bez ujawniania źródła zapytania, na stronie internetowej prowadzonego</w:t>
      </w:r>
      <w:r w:rsidRPr="005C29BD">
        <w:rPr>
          <w:spacing w:val="-5"/>
        </w:rPr>
        <w:t xml:space="preserve"> </w:t>
      </w:r>
      <w:r w:rsidRPr="005C29BD">
        <w:t>postępowania.</w:t>
      </w:r>
    </w:p>
    <w:p w14:paraId="32FA75C1" w14:textId="7754C623" w:rsidR="008A1298" w:rsidRPr="005C29BD" w:rsidRDefault="008A1298" w:rsidP="002A2073">
      <w:pPr>
        <w:pStyle w:val="Nagwek2"/>
      </w:pPr>
      <w:r w:rsidRPr="005C29BD">
        <w:t>W uzasadnionych przypadkach Zamawiający może przed upływem terminu składania ofert zmienić treść SWZ. Dokonaną zmianę Zamawiający zamieści na stronie internetowej, na której udostępniono SWZ. Odpowiedzi na pytania oraz zmiany stanowią integralną treść</w:t>
      </w:r>
      <w:r w:rsidRPr="005C29BD">
        <w:rPr>
          <w:spacing w:val="-2"/>
        </w:rPr>
        <w:t xml:space="preserve"> </w:t>
      </w:r>
      <w:r w:rsidRPr="005C29BD">
        <w:t>SWZ.</w:t>
      </w:r>
    </w:p>
    <w:p w14:paraId="275A89C7" w14:textId="521DDB0E" w:rsidR="008A1298" w:rsidRPr="005C29BD" w:rsidRDefault="008A1298" w:rsidP="002A2073">
      <w:pPr>
        <w:pStyle w:val="Nagwek2"/>
      </w:pPr>
      <w:r w:rsidRPr="005C29BD">
        <w:t>W przypadku gdy zmiana treści SWZ jest istotna dla sporządzenia oferty lub wymaga od Wykonawców   dodatkowego    czasu   na   zapoznanie    się   ze   zmianą   treści    SWZ     i przygotowanie ofert, Zamawiający przedłuża termin składania ofert o</w:t>
      </w:r>
      <w:r w:rsidRPr="005C29BD">
        <w:rPr>
          <w:spacing w:val="13"/>
        </w:rPr>
        <w:t xml:space="preserve"> </w:t>
      </w:r>
      <w:r w:rsidRPr="005C29BD">
        <w:t>czas niezbędny na ich przygotowanie. Zamawiający informuje Wykonawców o przedłużonym terminie składania odpowiednio ofert przez zamieszczenie informacji na stronie internetowej prowadzonego postępowania, na której została udostępniona SWZ oraz zamieszczenie ogłoszenia o zmianie ogłoszenia w Biuletynie Zamówień Publicznych.</w:t>
      </w:r>
    </w:p>
    <w:bookmarkEnd w:id="36"/>
    <w:bookmarkEnd w:id="37"/>
    <w:p w14:paraId="38726769" w14:textId="6E848249" w:rsidR="001350D3" w:rsidRPr="005C29BD" w:rsidRDefault="002A2073" w:rsidP="00776A3E">
      <w:pPr>
        <w:pStyle w:val="Nagwek1"/>
      </w:pPr>
      <w:r>
        <w:t xml:space="preserve">ROZDZIAŁ XIII </w:t>
      </w:r>
      <w:r w:rsidR="001350D3" w:rsidRPr="005C29BD">
        <w:t>Wymagania dotycz</w:t>
      </w:r>
      <w:r w:rsidR="001350D3" w:rsidRPr="005C29BD">
        <w:rPr>
          <w:rFonts w:eastAsia="TimesNewRoman"/>
        </w:rPr>
        <w:t>ą</w:t>
      </w:r>
      <w:r w:rsidR="001350D3" w:rsidRPr="005C29BD">
        <w:t>ce wadium</w:t>
      </w:r>
      <w:bookmarkEnd w:id="34"/>
    </w:p>
    <w:p w14:paraId="17F5F812" w14:textId="77777777" w:rsidR="001350D3" w:rsidRPr="005C29BD" w:rsidRDefault="00026169" w:rsidP="002A2073">
      <w:pPr>
        <w:pStyle w:val="Nagwek2"/>
      </w:pPr>
      <w:r w:rsidRPr="005C29BD">
        <w:t>W postępowaniu nie jest przewidziane składanie wadium.</w:t>
      </w:r>
    </w:p>
    <w:p w14:paraId="523A849C" w14:textId="2039F34E" w:rsidR="001350D3" w:rsidRPr="005C29BD" w:rsidRDefault="002A2073" w:rsidP="00776A3E">
      <w:pPr>
        <w:pStyle w:val="Nagwek1"/>
      </w:pPr>
      <w:bookmarkStart w:id="38" w:name="_Toc258314251"/>
      <w:r>
        <w:t xml:space="preserve">ROZDZIAŁ XIV </w:t>
      </w:r>
      <w:r w:rsidR="001350D3" w:rsidRPr="005C29BD">
        <w:t>Termin zwi</w:t>
      </w:r>
      <w:r w:rsidR="001350D3" w:rsidRPr="005C29BD">
        <w:rPr>
          <w:rFonts w:eastAsia="TimesNewRoman"/>
        </w:rPr>
        <w:t>ą</w:t>
      </w:r>
      <w:r w:rsidR="001350D3" w:rsidRPr="005C29BD">
        <w:t>zania ofert</w:t>
      </w:r>
      <w:r w:rsidR="001350D3" w:rsidRPr="005C29BD">
        <w:rPr>
          <w:rFonts w:eastAsia="TimesNewRoman"/>
        </w:rPr>
        <w:t>ą</w:t>
      </w:r>
      <w:bookmarkEnd w:id="38"/>
    </w:p>
    <w:p w14:paraId="15FAD865" w14:textId="3921671A" w:rsidR="001350D3" w:rsidRPr="005C29BD" w:rsidRDefault="001350D3" w:rsidP="002A2073">
      <w:pPr>
        <w:pStyle w:val="Nagwek2"/>
      </w:pPr>
      <w:r w:rsidRPr="005C29BD">
        <w:t xml:space="preserve">Wykonawca pozostaje związany ofertą do </w:t>
      </w:r>
      <w:r w:rsidRPr="000E3AEA">
        <w:t>dnia</w:t>
      </w:r>
      <w:r w:rsidR="00A22300" w:rsidRPr="000E3AEA">
        <w:t xml:space="preserve"> </w:t>
      </w:r>
      <w:r w:rsidR="000E3AEA" w:rsidRPr="000E3AEA">
        <w:t>5</w:t>
      </w:r>
      <w:r w:rsidR="00A22300" w:rsidRPr="000E3AEA">
        <w:t>.0</w:t>
      </w:r>
      <w:r w:rsidR="00680094" w:rsidRPr="000E3AEA">
        <w:t>7</w:t>
      </w:r>
      <w:r w:rsidR="00A22300" w:rsidRPr="000E3AEA">
        <w:t>.2024</w:t>
      </w:r>
      <w:r w:rsidR="0011790A" w:rsidRPr="000E3AEA">
        <w:t xml:space="preserve"> </w:t>
      </w:r>
      <w:r w:rsidR="0011790A">
        <w:t xml:space="preserve">r. </w:t>
      </w:r>
      <w:r w:rsidRPr="005C29BD">
        <w:t>Bieg terminu związania ofertą rozpoczyna się wraz z upływem terminu składania ofert.</w:t>
      </w:r>
      <w:r w:rsidR="0011790A" w:rsidRPr="0011790A">
        <w:t xml:space="preserve"> </w:t>
      </w:r>
      <w:r w:rsidR="0011790A" w:rsidRPr="005C29BD">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3492D470" w14:textId="0E988C3C" w:rsidR="001350D3" w:rsidRPr="005C29BD" w:rsidRDefault="002A2073" w:rsidP="00776A3E">
      <w:pPr>
        <w:pStyle w:val="Nagwek1"/>
      </w:pPr>
      <w:bookmarkStart w:id="39" w:name="_Toc258314252"/>
      <w:r>
        <w:t xml:space="preserve">ROZDZIAŁ XV </w:t>
      </w:r>
      <w:r w:rsidR="001350D3" w:rsidRPr="005C29BD">
        <w:t>Opis sposobu przygotowywania ofert</w:t>
      </w:r>
      <w:bookmarkEnd w:id="39"/>
    </w:p>
    <w:p w14:paraId="7FEC8E79" w14:textId="008BA7CB" w:rsidR="001350D3" w:rsidRPr="005C29BD" w:rsidRDefault="001350D3" w:rsidP="002A2073">
      <w:pPr>
        <w:pStyle w:val="Nagwek2"/>
      </w:pPr>
      <w:r w:rsidRPr="005C29BD">
        <w:t>Wykonawca może złożyć tylko jedną ofertę</w:t>
      </w:r>
      <w:r w:rsidR="004650FA" w:rsidRPr="005C29BD">
        <w:t xml:space="preserve"> na dowolną ilość części zamówienia</w:t>
      </w:r>
      <w:r w:rsidRPr="005C29BD">
        <w:t>.</w:t>
      </w:r>
    </w:p>
    <w:p w14:paraId="3122A43B" w14:textId="603CED08" w:rsidR="001350D3" w:rsidRPr="005C29BD" w:rsidRDefault="001350D3" w:rsidP="002A2073">
      <w:pPr>
        <w:pStyle w:val="Nagwek2"/>
      </w:pPr>
      <w:r w:rsidRPr="005C29BD">
        <w:t>Tre</w:t>
      </w:r>
      <w:r w:rsidRPr="005C29BD">
        <w:rPr>
          <w:rFonts w:eastAsia="TimesNewRoman"/>
        </w:rPr>
        <w:t xml:space="preserve">ść </w:t>
      </w:r>
      <w:r w:rsidRPr="005C29BD">
        <w:t>oferty musi być zgodna z wymaganiami Zamawiającego określonymi w</w:t>
      </w:r>
      <w:r w:rsidR="0011790A">
        <w:t xml:space="preserve"> </w:t>
      </w:r>
      <w:r w:rsidRPr="005C29BD">
        <w:t>niniejszej SWZ.</w:t>
      </w:r>
    </w:p>
    <w:p w14:paraId="1903310B" w14:textId="77777777" w:rsidR="001350D3" w:rsidRPr="005C29BD" w:rsidRDefault="001350D3" w:rsidP="002A2073">
      <w:pPr>
        <w:pStyle w:val="Nagwek2"/>
      </w:pPr>
      <w:bookmarkStart w:id="40" w:name="_Hlk37866068"/>
      <w:r w:rsidRPr="005C29BD">
        <w:t>Oferta oraz pozostałe oświadczenia i dokumenty, dla których Zamawiający określił wzory w formie formularzy, powinny być sporządzone zgodnie z tymi wzorami</w:t>
      </w:r>
      <w:bookmarkEnd w:id="40"/>
      <w:r w:rsidRPr="005C29BD">
        <w:t>.</w:t>
      </w:r>
    </w:p>
    <w:p w14:paraId="2A7D4305" w14:textId="77777777" w:rsidR="001350D3" w:rsidRPr="005C29BD" w:rsidRDefault="001350D3" w:rsidP="002A2073">
      <w:pPr>
        <w:pStyle w:val="Nagwek2"/>
      </w:pPr>
      <w:bookmarkStart w:id="41" w:name="_Hlk37839542"/>
      <w:bookmarkStart w:id="42" w:name="_Hlk37866106"/>
      <w:r w:rsidRPr="005C29BD">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1"/>
      <w:bookmarkEnd w:id="42"/>
    </w:p>
    <w:p w14:paraId="2280F05C" w14:textId="77777777" w:rsidR="001350D3" w:rsidRPr="005C29BD" w:rsidRDefault="001350D3" w:rsidP="00230474">
      <w:pPr>
        <w:pStyle w:val="Nagwek2"/>
        <w:spacing w:before="0" w:after="0"/>
      </w:pPr>
      <w:bookmarkStart w:id="43" w:name="_Hlk37939197"/>
      <w:r w:rsidRPr="005C29BD">
        <w:t xml:space="preserve">Zamawiający informuje, iż zgodnie z art. 18 ust. 3 ustawy </w:t>
      </w:r>
      <w:proofErr w:type="spellStart"/>
      <w:r w:rsidRPr="005C29BD">
        <w:t>Pzp</w:t>
      </w:r>
      <w:proofErr w:type="spellEnd"/>
      <w:r w:rsidRPr="005C29BD">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3"/>
      <w:r w:rsidRPr="005C29BD">
        <w:t>:</w:t>
      </w:r>
    </w:p>
    <w:p w14:paraId="4791AF38" w14:textId="77777777" w:rsidR="001350D3" w:rsidRPr="005C29BD" w:rsidRDefault="001350D3" w:rsidP="00230474">
      <w:pPr>
        <w:pStyle w:val="Nagwek2"/>
        <w:numPr>
          <w:ilvl w:val="0"/>
          <w:numId w:val="6"/>
        </w:numPr>
        <w:spacing w:before="0" w:after="0"/>
      </w:pPr>
      <w:r w:rsidRPr="005C29BD">
        <w:t>wraz z przekazaniem takich informacji, zastrzegł, że nie mogą być one udostępniane;</w:t>
      </w:r>
    </w:p>
    <w:p w14:paraId="3AFBE138" w14:textId="77777777" w:rsidR="001350D3" w:rsidRPr="005C29BD" w:rsidRDefault="001350D3" w:rsidP="00230474">
      <w:pPr>
        <w:pStyle w:val="Nagwek2"/>
        <w:numPr>
          <w:ilvl w:val="0"/>
          <w:numId w:val="6"/>
        </w:numPr>
        <w:spacing w:before="0" w:after="0"/>
      </w:pPr>
      <w:r w:rsidRPr="005C29BD">
        <w:t>wykazał, załączając stosowne uzasadnienie, iż zastrzeżone informacje stanowią tajemnicę przedsiębiorstwa.</w:t>
      </w:r>
      <w:bookmarkStart w:id="44" w:name="_Hlk37939296"/>
    </w:p>
    <w:p w14:paraId="6BFBEE11" w14:textId="77777777" w:rsidR="001350D3" w:rsidRPr="005C29BD" w:rsidRDefault="001350D3" w:rsidP="002A2073">
      <w:pPr>
        <w:pStyle w:val="Nagwek2"/>
      </w:pPr>
      <w:r w:rsidRPr="005C29BD">
        <w:lastRenderedPageBreak/>
        <w:t>Zaleca się, aby uzasadnienie o którym mowa powyżej było sformułowane w sposób umożliwiający jego udostępnienie pozostałym uczestnikom postępowania.</w:t>
      </w:r>
    </w:p>
    <w:p w14:paraId="3AE90261" w14:textId="77777777" w:rsidR="001350D3" w:rsidRPr="005C29BD" w:rsidRDefault="001350D3" w:rsidP="002A2073">
      <w:pPr>
        <w:pStyle w:val="Nagwek2"/>
      </w:pPr>
      <w:bookmarkStart w:id="45" w:name="_Hlk38143710"/>
      <w:r w:rsidRPr="005C29BD">
        <w:t xml:space="preserve">Wykonawca nie może zastrzec informacji, o których mowa w art. 222 ust. 5 ustawy </w:t>
      </w:r>
      <w:proofErr w:type="spellStart"/>
      <w:r w:rsidRPr="005C29BD">
        <w:t>Pzp</w:t>
      </w:r>
      <w:bookmarkEnd w:id="44"/>
      <w:bookmarkEnd w:id="45"/>
      <w:proofErr w:type="spellEnd"/>
      <w:r w:rsidRPr="005C29BD">
        <w:t>.</w:t>
      </w:r>
    </w:p>
    <w:p w14:paraId="180D14FD" w14:textId="3AB4CD6D" w:rsidR="008A1298" w:rsidRPr="005C29BD" w:rsidRDefault="008A1298" w:rsidP="002A2073">
      <w:pPr>
        <w:pStyle w:val="Nagwek2"/>
      </w:pPr>
      <w:r w:rsidRPr="005C29BD">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C29BD">
        <w:t>drag&amp;drop</w:t>
      </w:r>
      <w:proofErr w:type="spellEnd"/>
      <w:r w:rsidRPr="005C29BD">
        <w:t xml:space="preserve"> („przeciągnij” i „upuść”) służące do dodawania</w:t>
      </w:r>
      <w:r w:rsidRPr="005C29BD">
        <w:rPr>
          <w:spacing w:val="-10"/>
        </w:rPr>
        <w:t xml:space="preserve"> </w:t>
      </w:r>
      <w:r w:rsidRPr="005C29BD">
        <w:t>plików.</w:t>
      </w:r>
    </w:p>
    <w:p w14:paraId="116C5EDF" w14:textId="385FA459" w:rsidR="001350D3" w:rsidRPr="005C29BD" w:rsidRDefault="008A1298" w:rsidP="002A2073">
      <w:pPr>
        <w:pStyle w:val="Nagwek2"/>
      </w:pPr>
      <w:r w:rsidRPr="005C29BD">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w:t>
      </w:r>
      <w:r w:rsidRPr="005C29BD">
        <w:rPr>
          <w:spacing w:val="-4"/>
        </w:rPr>
        <w:t xml:space="preserve"> </w:t>
      </w:r>
      <w:r w:rsidRPr="005C29BD">
        <w:t>ofertą</w:t>
      </w:r>
      <w:r w:rsidR="001350D3" w:rsidRPr="005C29BD">
        <w:t>.</w:t>
      </w:r>
    </w:p>
    <w:p w14:paraId="74DCFA36" w14:textId="1476A8E9" w:rsidR="008A1298" w:rsidRPr="005C29BD" w:rsidRDefault="008A1298" w:rsidP="002A2073">
      <w:pPr>
        <w:pStyle w:val="Nagwek2"/>
      </w:pPr>
      <w:r w:rsidRPr="005C29BD">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w:t>
      </w:r>
      <w:r w:rsidRPr="005C29BD">
        <w:rPr>
          <w:spacing w:val="49"/>
        </w:rPr>
        <w:t xml:space="preserve"> </w:t>
      </w:r>
      <w:r w:rsidRPr="005C29BD">
        <w:t>jako bezskuteczne ze względu na zaniechanie przez Wykonawcę podjęcia niezbędnych działań w celu zachowania poufności objętych klauzulą informacji zgodnie z postanowieniami art. 18 ust. 3 ustawy</w:t>
      </w:r>
      <w:r w:rsidRPr="005C29BD">
        <w:rPr>
          <w:spacing w:val="-3"/>
        </w:rPr>
        <w:t xml:space="preserve"> </w:t>
      </w:r>
      <w:proofErr w:type="spellStart"/>
      <w:r w:rsidRPr="005C29BD">
        <w:t>Pzp</w:t>
      </w:r>
      <w:proofErr w:type="spellEnd"/>
      <w:r w:rsidRPr="005C29BD">
        <w:t>.</w:t>
      </w:r>
    </w:p>
    <w:p w14:paraId="118AB359" w14:textId="29C7D021" w:rsidR="008A1298" w:rsidRPr="005C29BD" w:rsidRDefault="008A1298" w:rsidP="002A2073">
      <w:pPr>
        <w:pStyle w:val="Nagwek2"/>
      </w:pPr>
      <w:r w:rsidRPr="005C29BD">
        <w:t>Formularz ofertowy podpisuje się kwalifikowanym podpisem elektronicznym, podpisem zaufanym lub podpisem osobistym. Po podpisaniu nie należy zmieniać nazwy pliku formularza.</w:t>
      </w:r>
      <w:r w:rsidRPr="005C29BD">
        <w:rPr>
          <w:u w:val="single"/>
        </w:rPr>
        <w:t xml:space="preserve"> Rekomendowanym wariantem podpisu jest typ wewnętrzny.</w:t>
      </w:r>
      <w:r w:rsidRPr="005C29BD">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0630F7" w:rsidRPr="005C29BD">
        <w:t>.</w:t>
      </w:r>
    </w:p>
    <w:p w14:paraId="171DC6DB" w14:textId="524255F4" w:rsidR="000630F7" w:rsidRPr="005C29BD" w:rsidRDefault="000630F7" w:rsidP="002A2073">
      <w:pPr>
        <w:pStyle w:val="Nagwek2"/>
      </w:pPr>
      <w:r w:rsidRPr="005C29BD">
        <w:t xml:space="preserve"> Pozostałe dokumenty wchodzące w skład oferty lub składane wraz z ofertą, które są zgodne z ustawą </w:t>
      </w:r>
      <w:proofErr w:type="spellStart"/>
      <w:r w:rsidRPr="005C29BD">
        <w:t>Pzp</w:t>
      </w:r>
      <w:proofErr w:type="spellEnd"/>
      <w:r w:rsidRPr="005C29BD">
        <w:t xml:space="preserve"> lub rozporządzeniem Prezesa Rady Ministrów w sprawie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w:t>
      </w:r>
      <w:r w:rsidRPr="005C29BD">
        <w:rPr>
          <w:spacing w:val="-17"/>
        </w:rPr>
        <w:t xml:space="preserve"> </w:t>
      </w:r>
      <w:r w:rsidRPr="005C29BD">
        <w:t>zgodnie z wyborem wykonawcy/wykonawcy wspólnie ubiegającego się o udzielenie zamówienia/podmiotu udostępniającego zasoby opatrzone podpisem typu zewnętrznego lub</w:t>
      </w:r>
      <w:r w:rsidRPr="005C29BD">
        <w:rPr>
          <w:spacing w:val="-1"/>
        </w:rPr>
        <w:t xml:space="preserve"> </w:t>
      </w:r>
      <w:r w:rsidRPr="005C29BD">
        <w:t xml:space="preserve">wewnętrznego. W zależności od rodzaju podpisu i jego typu (zewnętrzny, wewnętrzny) w polu „Załączniki i inne dokumenty przedstawione w ofercie przez Wykonawcę” dodaje się uprzednio podpisane </w:t>
      </w:r>
      <w:r w:rsidRPr="005C29BD">
        <w:lastRenderedPageBreak/>
        <w:t>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353F945" w14:textId="360CA8F9" w:rsidR="000630F7" w:rsidRPr="005C29BD" w:rsidRDefault="000630F7" w:rsidP="002A2073">
      <w:pPr>
        <w:pStyle w:val="Nagwek2"/>
      </w:pPr>
      <w:r w:rsidRPr="005C29BD">
        <w:t>Oferta może być złożona tylko do upływu terminu składania</w:t>
      </w:r>
      <w:r w:rsidRPr="005C29BD">
        <w:rPr>
          <w:spacing w:val="-11"/>
        </w:rPr>
        <w:t xml:space="preserve"> </w:t>
      </w:r>
      <w:r w:rsidRPr="005C29BD">
        <w:t>ofert.</w:t>
      </w:r>
    </w:p>
    <w:p w14:paraId="0514E783" w14:textId="60EA7566" w:rsidR="000630F7" w:rsidRPr="005C29BD" w:rsidRDefault="000630F7" w:rsidP="002A2073">
      <w:pPr>
        <w:pStyle w:val="Nagwek2"/>
      </w:pPr>
      <w:r w:rsidRPr="005C29BD">
        <w:t xml:space="preserve"> Wykonawca może przed upływem terminu składania ofert wycofać ofertę. Wykonawca wycofuje ofertę w zakładce „Oferty/wnioski” używając przycisku „Wycofaj</w:t>
      </w:r>
      <w:r w:rsidRPr="005C29BD">
        <w:rPr>
          <w:spacing w:val="-15"/>
        </w:rPr>
        <w:t xml:space="preserve"> </w:t>
      </w:r>
      <w:r w:rsidRPr="005C29BD">
        <w:t>ofertę”.</w:t>
      </w:r>
    </w:p>
    <w:p w14:paraId="2150C618" w14:textId="484946AC" w:rsidR="000630F7" w:rsidRPr="005C29BD" w:rsidRDefault="000630F7" w:rsidP="002A2073">
      <w:pPr>
        <w:pStyle w:val="Nagwek2"/>
      </w:pPr>
      <w:r w:rsidRPr="005C29BD">
        <w:t xml:space="preserve"> Sposób złożenia oferty oraz załączników został opisany w interaktywnej</w:t>
      </w:r>
      <w:r w:rsidRPr="005C29BD">
        <w:rPr>
          <w:spacing w:val="21"/>
        </w:rPr>
        <w:t xml:space="preserve"> </w:t>
      </w:r>
      <w:r w:rsidRPr="005C29BD">
        <w:t>instrukcji „Oferty, wnioski i prace konkursowe”, zamieszczonej na Platformie e-Zamówienia.</w:t>
      </w:r>
    </w:p>
    <w:p w14:paraId="4D5FA37A" w14:textId="2E197F3F" w:rsidR="000630F7" w:rsidRPr="005C29BD" w:rsidRDefault="000630F7" w:rsidP="002A2073">
      <w:pPr>
        <w:pStyle w:val="Nagwek2"/>
      </w:pPr>
      <w:r w:rsidRPr="005C29BD">
        <w:t xml:space="preserve"> Maksymalny</w:t>
      </w:r>
      <w:r w:rsidRPr="005C29BD">
        <w:rPr>
          <w:spacing w:val="22"/>
        </w:rPr>
        <w:t xml:space="preserve"> </w:t>
      </w:r>
      <w:r w:rsidRPr="005C29BD">
        <w:t>łączny</w:t>
      </w:r>
      <w:r w:rsidRPr="005C29BD">
        <w:rPr>
          <w:spacing w:val="22"/>
        </w:rPr>
        <w:t xml:space="preserve"> </w:t>
      </w:r>
      <w:r w:rsidRPr="005C29BD">
        <w:t>rozmiar</w:t>
      </w:r>
      <w:r w:rsidRPr="005C29BD">
        <w:rPr>
          <w:spacing w:val="24"/>
        </w:rPr>
        <w:t xml:space="preserve"> </w:t>
      </w:r>
      <w:r w:rsidRPr="005C29BD">
        <w:t>plików</w:t>
      </w:r>
      <w:r w:rsidRPr="005C29BD">
        <w:rPr>
          <w:spacing w:val="24"/>
        </w:rPr>
        <w:t xml:space="preserve"> </w:t>
      </w:r>
      <w:r w:rsidRPr="005C29BD">
        <w:t>stanowiących</w:t>
      </w:r>
      <w:r w:rsidRPr="005C29BD">
        <w:rPr>
          <w:spacing w:val="23"/>
        </w:rPr>
        <w:t xml:space="preserve"> </w:t>
      </w:r>
      <w:r w:rsidRPr="005C29BD">
        <w:t>ofertę</w:t>
      </w:r>
      <w:r w:rsidRPr="005C29BD">
        <w:rPr>
          <w:spacing w:val="24"/>
        </w:rPr>
        <w:t xml:space="preserve"> </w:t>
      </w:r>
      <w:r w:rsidRPr="005C29BD">
        <w:t>lub</w:t>
      </w:r>
      <w:r w:rsidRPr="005C29BD">
        <w:rPr>
          <w:spacing w:val="21"/>
        </w:rPr>
        <w:t xml:space="preserve"> </w:t>
      </w:r>
      <w:r w:rsidRPr="005C29BD">
        <w:t>składanych</w:t>
      </w:r>
      <w:r w:rsidRPr="005C29BD">
        <w:rPr>
          <w:spacing w:val="21"/>
        </w:rPr>
        <w:t xml:space="preserve"> </w:t>
      </w:r>
      <w:r w:rsidRPr="005C29BD">
        <w:t>wraz</w:t>
      </w:r>
      <w:r w:rsidRPr="005C29BD">
        <w:rPr>
          <w:spacing w:val="23"/>
        </w:rPr>
        <w:t xml:space="preserve"> </w:t>
      </w:r>
      <w:r w:rsidRPr="005C29BD">
        <w:t>z</w:t>
      </w:r>
      <w:r w:rsidRPr="005C29BD">
        <w:rPr>
          <w:spacing w:val="6"/>
        </w:rPr>
        <w:t xml:space="preserve"> </w:t>
      </w:r>
      <w:r w:rsidRPr="005C29BD">
        <w:t>ofertą</w:t>
      </w:r>
      <w:r w:rsidRPr="005C29BD">
        <w:rPr>
          <w:spacing w:val="20"/>
        </w:rPr>
        <w:t xml:space="preserve"> </w:t>
      </w:r>
      <w:r w:rsidRPr="005C29BD">
        <w:t>to 250 MB.</w:t>
      </w:r>
    </w:p>
    <w:p w14:paraId="07476745" w14:textId="36A63A7B" w:rsidR="000630F7" w:rsidRPr="005C29BD" w:rsidRDefault="000630F7" w:rsidP="002A2073">
      <w:pPr>
        <w:pStyle w:val="Nagwek2"/>
      </w:pPr>
      <w:r w:rsidRPr="005C29BD">
        <w:t xml:space="preserve"> Rozszerzenia</w:t>
      </w:r>
      <w:r w:rsidRPr="005C29BD">
        <w:rPr>
          <w:spacing w:val="24"/>
        </w:rPr>
        <w:t xml:space="preserve"> </w:t>
      </w:r>
      <w:r w:rsidRPr="005C29BD">
        <w:t>plików</w:t>
      </w:r>
      <w:r w:rsidRPr="005C29BD">
        <w:rPr>
          <w:spacing w:val="28"/>
        </w:rPr>
        <w:t xml:space="preserve"> </w:t>
      </w:r>
      <w:r w:rsidRPr="005C29BD">
        <w:t>wykorzystywanych</w:t>
      </w:r>
      <w:r w:rsidRPr="005C29BD">
        <w:rPr>
          <w:spacing w:val="26"/>
        </w:rPr>
        <w:t xml:space="preserve"> </w:t>
      </w:r>
      <w:r w:rsidRPr="005C29BD">
        <w:t>przez</w:t>
      </w:r>
      <w:r w:rsidRPr="005C29BD">
        <w:rPr>
          <w:spacing w:val="27"/>
        </w:rPr>
        <w:t xml:space="preserve"> </w:t>
      </w:r>
      <w:r w:rsidRPr="005C29BD">
        <w:t>Wykonawców</w:t>
      </w:r>
      <w:r w:rsidRPr="005C29BD">
        <w:rPr>
          <w:spacing w:val="29"/>
        </w:rPr>
        <w:t xml:space="preserve"> </w:t>
      </w:r>
      <w:r w:rsidRPr="005C29BD">
        <w:t>muszą</w:t>
      </w:r>
      <w:r w:rsidRPr="005C29BD">
        <w:rPr>
          <w:spacing w:val="28"/>
        </w:rPr>
        <w:t xml:space="preserve"> </w:t>
      </w:r>
      <w:r w:rsidRPr="005C29BD">
        <w:t>być</w:t>
      </w:r>
      <w:r w:rsidRPr="005C29BD">
        <w:rPr>
          <w:spacing w:val="28"/>
        </w:rPr>
        <w:t xml:space="preserve"> </w:t>
      </w:r>
      <w:r w:rsidRPr="005C29BD">
        <w:t>zgodne</w:t>
      </w:r>
      <w:r w:rsidRPr="005C29BD">
        <w:rPr>
          <w:spacing w:val="28"/>
        </w:rPr>
        <w:t xml:space="preserve"> </w:t>
      </w:r>
      <w:r w:rsidRPr="005C29BD">
        <w:rPr>
          <w:spacing w:val="3"/>
        </w:rPr>
        <w:t xml:space="preserve">z: </w:t>
      </w:r>
      <w:r w:rsidRPr="005C29BD">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71A7C00" w14:textId="73D2CB25" w:rsidR="000630F7" w:rsidRPr="005C29BD" w:rsidRDefault="000630F7" w:rsidP="002A2073">
      <w:pPr>
        <w:pStyle w:val="Nagwek2"/>
      </w:pPr>
      <w:r w:rsidRPr="005C29BD">
        <w:t xml:space="preserve"> Zamawiający</w:t>
      </w:r>
      <w:r w:rsidRPr="005C29BD">
        <w:rPr>
          <w:spacing w:val="9"/>
        </w:rPr>
        <w:t xml:space="preserve"> </w:t>
      </w:r>
      <w:r w:rsidRPr="005C29BD">
        <w:t>rekomenduje</w:t>
      </w:r>
      <w:r w:rsidRPr="005C29BD">
        <w:rPr>
          <w:spacing w:val="9"/>
        </w:rPr>
        <w:t xml:space="preserve"> </w:t>
      </w:r>
      <w:r w:rsidRPr="005C29BD">
        <w:t>wykorzystanie</w:t>
      </w:r>
      <w:r w:rsidRPr="005C29BD">
        <w:rPr>
          <w:spacing w:val="11"/>
        </w:rPr>
        <w:t xml:space="preserve"> </w:t>
      </w:r>
      <w:r w:rsidRPr="005C29BD">
        <w:t>formatów:</w:t>
      </w:r>
      <w:r w:rsidRPr="005C29BD">
        <w:rPr>
          <w:spacing w:val="10"/>
        </w:rPr>
        <w:t xml:space="preserve"> </w:t>
      </w:r>
      <w:r w:rsidRPr="005C29BD">
        <w:t>.pdf</w:t>
      </w:r>
      <w:r w:rsidRPr="005C29BD">
        <w:rPr>
          <w:spacing w:val="12"/>
        </w:rPr>
        <w:t xml:space="preserve"> </w:t>
      </w:r>
      <w:r w:rsidRPr="005C29BD">
        <w:t>.</w:t>
      </w:r>
      <w:proofErr w:type="spellStart"/>
      <w:r w:rsidRPr="005C29BD">
        <w:t>doc</w:t>
      </w:r>
      <w:proofErr w:type="spellEnd"/>
      <w:r w:rsidRPr="005C29BD">
        <w:rPr>
          <w:spacing w:val="10"/>
        </w:rPr>
        <w:t xml:space="preserve"> </w:t>
      </w:r>
      <w:r w:rsidRPr="005C29BD">
        <w:t>.</w:t>
      </w:r>
      <w:proofErr w:type="spellStart"/>
      <w:r w:rsidRPr="005C29BD">
        <w:t>docx</w:t>
      </w:r>
      <w:proofErr w:type="spellEnd"/>
      <w:r w:rsidRPr="005C29BD">
        <w:rPr>
          <w:spacing w:val="10"/>
        </w:rPr>
        <w:t xml:space="preserve"> </w:t>
      </w:r>
      <w:r w:rsidRPr="005C29BD">
        <w:t>.xls</w:t>
      </w:r>
      <w:r w:rsidRPr="005C29BD">
        <w:rPr>
          <w:spacing w:val="8"/>
        </w:rPr>
        <w:t xml:space="preserve"> </w:t>
      </w:r>
      <w:r w:rsidRPr="005C29BD">
        <w:t>.</w:t>
      </w:r>
      <w:proofErr w:type="spellStart"/>
      <w:r w:rsidRPr="005C29BD">
        <w:t>xlsx</w:t>
      </w:r>
      <w:proofErr w:type="spellEnd"/>
      <w:r w:rsidRPr="005C29BD">
        <w:rPr>
          <w:spacing w:val="10"/>
        </w:rPr>
        <w:t xml:space="preserve"> </w:t>
      </w:r>
      <w:r w:rsidRPr="005C29BD">
        <w:t>.jpg</w:t>
      </w:r>
      <w:r w:rsidRPr="005C29BD">
        <w:rPr>
          <w:spacing w:val="10"/>
        </w:rPr>
        <w:t xml:space="preserve"> </w:t>
      </w:r>
      <w:r w:rsidRPr="005C29BD">
        <w:t>(.</w:t>
      </w:r>
      <w:proofErr w:type="spellStart"/>
      <w:r w:rsidRPr="005C29BD">
        <w:t>jpeg</w:t>
      </w:r>
      <w:proofErr w:type="spellEnd"/>
      <w:r w:rsidRPr="005C29BD">
        <w:t>). ze szczególnym wskazaniem na .pdf.</w:t>
      </w:r>
    </w:p>
    <w:p w14:paraId="327220E7" w14:textId="6851F38A" w:rsidR="000630F7" w:rsidRPr="005C29BD" w:rsidRDefault="000630F7" w:rsidP="002A2073">
      <w:pPr>
        <w:pStyle w:val="Nagwek2"/>
      </w:pPr>
      <w:r w:rsidRPr="005C29BD">
        <w:t xml:space="preserve"> W celu ewentualnej kompresji danych Zamawiający rekomenduje wykorzystanie jednego z rozszerzeń: zip,</w:t>
      </w:r>
      <w:r w:rsidRPr="005C29BD">
        <w:rPr>
          <w:spacing w:val="-3"/>
        </w:rPr>
        <w:t xml:space="preserve"> </w:t>
      </w:r>
      <w:r w:rsidRPr="005C29BD">
        <w:t>7Z.</w:t>
      </w:r>
    </w:p>
    <w:p w14:paraId="291A163F" w14:textId="73C31A15" w:rsidR="000630F7" w:rsidRPr="005C29BD" w:rsidRDefault="000630F7" w:rsidP="002A2073">
      <w:pPr>
        <w:pStyle w:val="Nagwek2"/>
      </w:pPr>
      <w:r w:rsidRPr="005C29BD">
        <w:t xml:space="preserve"> Wśród</w:t>
      </w:r>
      <w:r w:rsidRPr="005C29BD">
        <w:rPr>
          <w:spacing w:val="26"/>
        </w:rPr>
        <w:t xml:space="preserve"> </w:t>
      </w:r>
      <w:r w:rsidRPr="005C29BD">
        <w:t>rozszerzeń</w:t>
      </w:r>
      <w:r w:rsidRPr="005C29BD">
        <w:rPr>
          <w:spacing w:val="24"/>
        </w:rPr>
        <w:t xml:space="preserve"> </w:t>
      </w:r>
      <w:r w:rsidRPr="005C29BD">
        <w:t>powszechnych</w:t>
      </w:r>
      <w:r w:rsidRPr="005C29BD">
        <w:rPr>
          <w:spacing w:val="26"/>
        </w:rPr>
        <w:t xml:space="preserve"> </w:t>
      </w:r>
      <w:r w:rsidRPr="005C29BD">
        <w:t>a</w:t>
      </w:r>
      <w:r w:rsidRPr="005C29BD">
        <w:rPr>
          <w:spacing w:val="26"/>
        </w:rPr>
        <w:t xml:space="preserve"> </w:t>
      </w:r>
      <w:r w:rsidRPr="005C29BD">
        <w:t>niewystępujących</w:t>
      </w:r>
      <w:r w:rsidRPr="005C29BD">
        <w:rPr>
          <w:spacing w:val="28"/>
        </w:rPr>
        <w:t xml:space="preserve"> </w:t>
      </w:r>
      <w:r w:rsidRPr="005C29BD">
        <w:t>w</w:t>
      </w:r>
      <w:r w:rsidRPr="005C29BD">
        <w:rPr>
          <w:spacing w:val="24"/>
        </w:rPr>
        <w:t xml:space="preserve"> </w:t>
      </w:r>
      <w:r w:rsidRPr="005C29BD">
        <w:t>Rozporządzeniu</w:t>
      </w:r>
      <w:r w:rsidRPr="005C29BD">
        <w:rPr>
          <w:spacing w:val="23"/>
        </w:rPr>
        <w:t xml:space="preserve"> </w:t>
      </w:r>
      <w:r w:rsidRPr="005C29BD">
        <w:t>KRI</w:t>
      </w:r>
      <w:r w:rsidRPr="005C29BD">
        <w:rPr>
          <w:spacing w:val="24"/>
        </w:rPr>
        <w:t xml:space="preserve"> </w:t>
      </w:r>
      <w:r w:rsidRPr="005C29BD">
        <w:t>występują: .</w:t>
      </w:r>
      <w:proofErr w:type="spellStart"/>
      <w:r w:rsidRPr="005C29BD">
        <w:t>rar</w:t>
      </w:r>
      <w:proofErr w:type="spellEnd"/>
      <w:r w:rsidRPr="005C29BD">
        <w:t xml:space="preserve"> .gif .</w:t>
      </w:r>
      <w:proofErr w:type="spellStart"/>
      <w:r w:rsidRPr="005C29BD">
        <w:t>bmp</w:t>
      </w:r>
      <w:proofErr w:type="spellEnd"/>
      <w:r w:rsidRPr="005C29BD">
        <w:t xml:space="preserve"> .</w:t>
      </w:r>
      <w:proofErr w:type="spellStart"/>
      <w:r w:rsidRPr="005C29BD">
        <w:t>numbers</w:t>
      </w:r>
      <w:proofErr w:type="spellEnd"/>
      <w:r w:rsidRPr="005C29BD">
        <w:t xml:space="preserve"> .</w:t>
      </w:r>
      <w:proofErr w:type="spellStart"/>
      <w:r w:rsidRPr="005C29BD">
        <w:t>pages</w:t>
      </w:r>
      <w:proofErr w:type="spellEnd"/>
      <w:r w:rsidRPr="005C29BD">
        <w:t>. Dokumenty złożone w takich plikach zostaną uznane za złożone nieskutecznie.</w:t>
      </w:r>
    </w:p>
    <w:p w14:paraId="26BC1CA7" w14:textId="247F2282" w:rsidR="000630F7" w:rsidRPr="005C29BD" w:rsidRDefault="000630F7" w:rsidP="002A2073">
      <w:pPr>
        <w:pStyle w:val="Nagwek2"/>
      </w:pPr>
      <w:r w:rsidRPr="005C29BD">
        <w:t xml:space="preserve"> Zamawiający zwraca uwagę na ograniczenia wielkości plików podpisywanych profilem zaufanym, który wynosi maksymalnie 10MB, oraz na ograniczenie wielkości plików podpisywanych w aplikacji </w:t>
      </w:r>
      <w:proofErr w:type="spellStart"/>
      <w:r w:rsidRPr="005C29BD">
        <w:t>eDoApp</w:t>
      </w:r>
      <w:proofErr w:type="spellEnd"/>
      <w:r w:rsidRPr="005C29BD">
        <w:t xml:space="preserve"> służącej do składania podpisu osobistego, który wynosi maksymalnie</w:t>
      </w:r>
      <w:r w:rsidRPr="005C29BD">
        <w:rPr>
          <w:spacing w:val="-2"/>
        </w:rPr>
        <w:t xml:space="preserve"> </w:t>
      </w:r>
      <w:r w:rsidRPr="005C29BD">
        <w:t>5MB.</w:t>
      </w:r>
    </w:p>
    <w:p w14:paraId="05804278" w14:textId="747D2C2A" w:rsidR="001350D3" w:rsidRPr="005C29BD" w:rsidRDefault="002A2073" w:rsidP="00776A3E">
      <w:pPr>
        <w:pStyle w:val="Nagwek1"/>
      </w:pPr>
      <w:bookmarkStart w:id="46" w:name="_Toc258314253"/>
      <w:r>
        <w:t xml:space="preserve">ROZDZIAŁ XVI </w:t>
      </w:r>
      <w:r w:rsidR="001350D3" w:rsidRPr="005C29BD">
        <w:t>Miejsce oraz termin składania i otwarcia ofert</w:t>
      </w:r>
      <w:bookmarkEnd w:id="46"/>
    </w:p>
    <w:p w14:paraId="2482A493" w14:textId="7446072C" w:rsidR="001350D3" w:rsidRPr="00334E44" w:rsidRDefault="001350D3" w:rsidP="002A2073">
      <w:pPr>
        <w:pStyle w:val="Nagwek2"/>
        <w:rPr>
          <w:color w:val="FF0000"/>
        </w:rPr>
      </w:pPr>
      <w:bookmarkStart w:id="47" w:name="_Hlk37940485"/>
      <w:bookmarkStart w:id="48" w:name="_Hlk37857777"/>
      <w:r w:rsidRPr="005C29BD">
        <w:t xml:space="preserve">Ofertę, wraz z załącznikami, należy złożyć za pośrednictwem Platformy w terminie do </w:t>
      </w:r>
      <w:r w:rsidRPr="000E3AEA">
        <w:t>dnia</w:t>
      </w:r>
      <w:r w:rsidR="00A22300" w:rsidRPr="000E3AEA">
        <w:t xml:space="preserve"> </w:t>
      </w:r>
      <w:r w:rsidR="000E3AEA" w:rsidRPr="000E3AEA">
        <w:t>6.06</w:t>
      </w:r>
      <w:r w:rsidR="00A22300" w:rsidRPr="000E3AEA">
        <w:t>.2024</w:t>
      </w:r>
      <w:r w:rsidRPr="000E3AEA">
        <w:t xml:space="preserve"> do godz. </w:t>
      </w:r>
      <w:bookmarkEnd w:id="47"/>
      <w:bookmarkEnd w:id="48"/>
      <w:r w:rsidR="00026169" w:rsidRPr="000E3AEA">
        <w:t>10:00</w:t>
      </w:r>
      <w:r w:rsidRPr="000E3AEA">
        <w:t>.</w:t>
      </w:r>
    </w:p>
    <w:p w14:paraId="42F070F8" w14:textId="71638A0C" w:rsidR="001350D3" w:rsidRPr="005C29BD" w:rsidRDefault="00776A3E" w:rsidP="00776A3E">
      <w:pPr>
        <w:pStyle w:val="Nagwek1"/>
      </w:pPr>
      <w:bookmarkStart w:id="49" w:name="_Toc258314254"/>
      <w:r>
        <w:t>TROZDZIAŁ XVII T</w:t>
      </w:r>
      <w:r w:rsidR="001350D3" w:rsidRPr="005C29BD">
        <w:t>ermin otwarcia ofert</w:t>
      </w:r>
    </w:p>
    <w:p w14:paraId="1D2AC492" w14:textId="2353C901" w:rsidR="001350D3" w:rsidRPr="005C29BD" w:rsidRDefault="001350D3" w:rsidP="002A2073">
      <w:pPr>
        <w:pStyle w:val="Nagwek2"/>
      </w:pPr>
      <w:r w:rsidRPr="005C29BD">
        <w:t>Otwarcie ofert nastąpi w dniu</w:t>
      </w:r>
      <w:r w:rsidRPr="000E3AEA">
        <w:t>:</w:t>
      </w:r>
      <w:r w:rsidR="00A22300" w:rsidRPr="000E3AEA">
        <w:t xml:space="preserve"> </w:t>
      </w:r>
      <w:r w:rsidR="000E3AEA" w:rsidRPr="000E3AEA">
        <w:t>6</w:t>
      </w:r>
      <w:r w:rsidR="00DF15F0" w:rsidRPr="000E3AEA">
        <w:t>.06</w:t>
      </w:r>
      <w:r w:rsidR="00A22300" w:rsidRPr="000E3AEA">
        <w:t>.2024 r</w:t>
      </w:r>
      <w:r w:rsidRPr="000E3AEA">
        <w:t xml:space="preserve"> o godz. </w:t>
      </w:r>
      <w:r w:rsidR="00026169" w:rsidRPr="000E3AEA">
        <w:t>1</w:t>
      </w:r>
      <w:r w:rsidR="00150732" w:rsidRPr="000E3AEA">
        <w:t>0</w:t>
      </w:r>
      <w:r w:rsidR="00026169" w:rsidRPr="000E3AEA">
        <w:t>:</w:t>
      </w:r>
      <w:r w:rsidR="00150732" w:rsidRPr="000E3AEA">
        <w:t>15</w:t>
      </w:r>
      <w:r w:rsidRPr="005C29BD">
        <w:t>, za pośrednictwem Platformy,</w:t>
      </w:r>
      <w:r w:rsidR="00DB518C" w:rsidRPr="005C29BD">
        <w:t xml:space="preserve"> bez udziału Wykonawców</w:t>
      </w:r>
      <w:r w:rsidRPr="005C29BD">
        <w:t>.</w:t>
      </w:r>
    </w:p>
    <w:p w14:paraId="0CC3CCCA" w14:textId="77777777" w:rsidR="001350D3" w:rsidRPr="005C29BD" w:rsidRDefault="001350D3" w:rsidP="002A2073">
      <w:pPr>
        <w:pStyle w:val="Nagwek2"/>
      </w:pPr>
      <w:r w:rsidRPr="005C29BD">
        <w:t>Zamawiający, najpóźniej przed otwarciem ofert, udostępni na stronie prowadzonego postępowania informację o kwocie, jaką zamierza przeznaczyć na sfinansowanie zamówienia.</w:t>
      </w:r>
    </w:p>
    <w:p w14:paraId="4E941A41" w14:textId="77777777" w:rsidR="001350D3" w:rsidRPr="005C29BD" w:rsidRDefault="001350D3" w:rsidP="002A2073">
      <w:pPr>
        <w:pStyle w:val="Nagwek2"/>
      </w:pPr>
      <w:r w:rsidRPr="005C29BD">
        <w:lastRenderedPageBreak/>
        <w:t>Niezwłocznie po otwarciu ofert, Zamawiający zamieści na stronie internetowej prowadzonego postępowania informacje o:</w:t>
      </w:r>
    </w:p>
    <w:p w14:paraId="22C00449" w14:textId="77777777" w:rsidR="001350D3" w:rsidRPr="005C29BD" w:rsidRDefault="001350D3" w:rsidP="002A2073">
      <w:pPr>
        <w:pStyle w:val="Nagwek2"/>
        <w:numPr>
          <w:ilvl w:val="0"/>
          <w:numId w:val="7"/>
        </w:numPr>
      </w:pPr>
      <w:r w:rsidRPr="005C29BD">
        <w:t>nazwach albo imionach i nazwiskach oraz siedzibach lub miejscach prowadzonej działalności gospodarczej bądź miejscach zamieszkania Wykonawców, których oferty zostały otwarte;</w:t>
      </w:r>
    </w:p>
    <w:p w14:paraId="19A1E9E0" w14:textId="6787ADBE" w:rsidR="00D55832" w:rsidRPr="005C29BD" w:rsidRDefault="001350D3" w:rsidP="000E3AEA">
      <w:pPr>
        <w:pStyle w:val="Nagwek2"/>
        <w:numPr>
          <w:ilvl w:val="0"/>
          <w:numId w:val="7"/>
        </w:numPr>
      </w:pPr>
      <w:r w:rsidRPr="005C29BD">
        <w:t>cenach lub kosztach zawartych w ofertach.</w:t>
      </w:r>
    </w:p>
    <w:p w14:paraId="7E28127E" w14:textId="09D425D0" w:rsidR="001350D3" w:rsidRPr="005C29BD" w:rsidRDefault="00776A3E" w:rsidP="00776A3E">
      <w:pPr>
        <w:pStyle w:val="Nagwek1"/>
      </w:pPr>
      <w:r>
        <w:t xml:space="preserve">ROZDZIAŁ XVIII </w:t>
      </w:r>
      <w:r w:rsidR="001350D3" w:rsidRPr="005C29BD">
        <w:t>Opis sposobu obliczenia ceny</w:t>
      </w:r>
      <w:bookmarkEnd w:id="49"/>
    </w:p>
    <w:p w14:paraId="625A6CE0" w14:textId="77777777" w:rsidR="001350D3" w:rsidRPr="005C29BD" w:rsidRDefault="001350D3" w:rsidP="002A2073">
      <w:pPr>
        <w:pStyle w:val="Nagwek2"/>
      </w:pPr>
      <w:r w:rsidRPr="005C29BD">
        <w:t>W ofercie Wykonawca zobowiązany jest podać cenę za wykonanie całego przedmiotu zamówienia w złotych polskich (PLN), z dokładnością do 1 grosza, tj. do dwóch miejsc po przecinku.</w:t>
      </w:r>
    </w:p>
    <w:p w14:paraId="420FA604" w14:textId="77777777" w:rsidR="001350D3" w:rsidRPr="005C29BD" w:rsidRDefault="001350D3" w:rsidP="002A2073">
      <w:pPr>
        <w:pStyle w:val="Nagwek2"/>
      </w:pPr>
      <w:r w:rsidRPr="005C29BD">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D60BCB8" w14:textId="77777777" w:rsidR="001350D3" w:rsidRPr="005C29BD" w:rsidRDefault="001350D3" w:rsidP="002A2073">
      <w:pPr>
        <w:pStyle w:val="Nagwek2"/>
      </w:pPr>
      <w:r w:rsidRPr="005C29BD">
        <w:t>Rozliczenia między Zamawiającym a Wykonawcą prowadzone będą w złotych polskich z dokładnością do dwóch miejsc po przecinku.</w:t>
      </w:r>
    </w:p>
    <w:p w14:paraId="3334D3CF" w14:textId="77777777" w:rsidR="001350D3" w:rsidRPr="005C29BD" w:rsidRDefault="001350D3" w:rsidP="002A2073">
      <w:pPr>
        <w:pStyle w:val="Nagwek2"/>
      </w:pPr>
      <w:r w:rsidRPr="005C29BD">
        <w:t>Wykonawca zobowiązany jest zastosować stawkę VAT zgodnie z obowiązującymi przepisami ustawy z 11 marca 2004 r. o  podatku od towarów i usług.</w:t>
      </w:r>
    </w:p>
    <w:p w14:paraId="0CAE7482" w14:textId="77777777" w:rsidR="001350D3" w:rsidRPr="005C29BD" w:rsidRDefault="001350D3" w:rsidP="002A2073">
      <w:pPr>
        <w:pStyle w:val="Nagwek2"/>
      </w:pPr>
      <w:r w:rsidRPr="005C29BD">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1BB85D92" w14:textId="77777777" w:rsidR="001350D3" w:rsidRPr="005C29BD" w:rsidRDefault="001350D3" w:rsidP="002A2073">
      <w:pPr>
        <w:pStyle w:val="Nagwek2"/>
      </w:pPr>
      <w:bookmarkStart w:id="50" w:name="_Hlk61113033"/>
      <w:r w:rsidRPr="005C29BD">
        <w:t>Wykonawca</w:t>
      </w:r>
      <w:bookmarkEnd w:id="50"/>
      <w:r w:rsidRPr="005C29BD">
        <w:t xml:space="preserve"> składając ofertę zobowiązany jest:</w:t>
      </w:r>
    </w:p>
    <w:p w14:paraId="0AEA6250" w14:textId="77777777" w:rsidR="001350D3" w:rsidRPr="005C29BD" w:rsidRDefault="001350D3" w:rsidP="002A2073">
      <w:pPr>
        <w:pStyle w:val="Nagwek2"/>
        <w:numPr>
          <w:ilvl w:val="0"/>
          <w:numId w:val="8"/>
        </w:numPr>
      </w:pPr>
      <w:r w:rsidRPr="005C29BD">
        <w:t>poinformować Zamawiającego, że wybór jego oferty będzie prowadził do powstania u Zamawiającego obowiązku podatkowego;</w:t>
      </w:r>
    </w:p>
    <w:p w14:paraId="5CCA5A59" w14:textId="77777777" w:rsidR="001350D3" w:rsidRPr="005C29BD" w:rsidRDefault="001350D3" w:rsidP="002A2073">
      <w:pPr>
        <w:pStyle w:val="Nagwek2"/>
        <w:numPr>
          <w:ilvl w:val="0"/>
          <w:numId w:val="8"/>
        </w:numPr>
      </w:pPr>
      <w:r w:rsidRPr="005C29BD">
        <w:t>wskazać nazwę (rodzaj) towaru lub usługi, których dostawa lub świadczenie będą prowadziły do powstania obowiązku podatkowego;</w:t>
      </w:r>
    </w:p>
    <w:p w14:paraId="59F8E684" w14:textId="77777777" w:rsidR="001350D3" w:rsidRPr="005C29BD" w:rsidRDefault="001350D3" w:rsidP="002A2073">
      <w:pPr>
        <w:pStyle w:val="Nagwek2"/>
        <w:numPr>
          <w:ilvl w:val="0"/>
          <w:numId w:val="8"/>
        </w:numPr>
      </w:pPr>
      <w:r w:rsidRPr="005C29BD">
        <w:t>wskazać wartości towaru lub usługi objętego obowiązkiem podatkowym Zamawiającego, bez kwoty podatku;</w:t>
      </w:r>
    </w:p>
    <w:p w14:paraId="3CB03C28" w14:textId="77777777" w:rsidR="001350D3" w:rsidRPr="005C29BD" w:rsidRDefault="001350D3" w:rsidP="002A2073">
      <w:pPr>
        <w:pStyle w:val="Nagwek2"/>
        <w:numPr>
          <w:ilvl w:val="0"/>
          <w:numId w:val="8"/>
        </w:numPr>
      </w:pPr>
      <w:r w:rsidRPr="005C29BD">
        <w:t>wskazać stawkę podatku od towarów i usług, która zgodnie z wiedzą Wykonawcy, będzie miała zastosowanie.</w:t>
      </w:r>
    </w:p>
    <w:p w14:paraId="50009B14" w14:textId="6CC0867C" w:rsidR="001350D3" w:rsidRPr="005C29BD" w:rsidRDefault="00776A3E" w:rsidP="00776A3E">
      <w:pPr>
        <w:pStyle w:val="Nagwek1"/>
      </w:pPr>
      <w:bookmarkStart w:id="51" w:name="_Toc258314255"/>
      <w:r>
        <w:t xml:space="preserve">ROZDZIAŁ XVIX </w:t>
      </w:r>
      <w:r w:rsidR="001350D3" w:rsidRPr="005C29BD">
        <w:t>Opis kryteriów</w:t>
      </w:r>
      <w:r w:rsidR="001350D3" w:rsidRPr="005C29BD">
        <w:rPr>
          <w:lang w:val="pl-PL"/>
        </w:rPr>
        <w:t xml:space="preserve"> oceny ofert,</w:t>
      </w:r>
      <w:r w:rsidR="001350D3" w:rsidRPr="005C29BD">
        <w:t xml:space="preserve"> wraz z podaniem </w:t>
      </w:r>
      <w:r w:rsidR="001350D3" w:rsidRPr="005C29BD">
        <w:rPr>
          <w:lang w:val="pl-PL"/>
        </w:rPr>
        <w:t>wag</w:t>
      </w:r>
      <w:r w:rsidR="001350D3" w:rsidRPr="005C29BD">
        <w:t xml:space="preserve"> tych kryteriów i sposobu oceny ofert</w:t>
      </w:r>
      <w:bookmarkEnd w:id="51"/>
    </w:p>
    <w:p w14:paraId="424A3238" w14:textId="77777777" w:rsidR="001350D3" w:rsidRDefault="001350D3" w:rsidP="00D55832">
      <w:pPr>
        <w:pStyle w:val="Nagwek2"/>
        <w:spacing w:before="0" w:after="0"/>
      </w:pPr>
      <w:r w:rsidRPr="005C29BD">
        <w:t>Przy dokonywaniu wyboru najkorzystniejszej oferty Zamawiający stosować będzie niżej podane kryteria:</w:t>
      </w:r>
    </w:p>
    <w:p w14:paraId="3F77CA6C" w14:textId="059E0717" w:rsidR="00334E44" w:rsidRPr="00334E44" w:rsidRDefault="00334E44" w:rsidP="00D55832">
      <w:pPr>
        <w:pStyle w:val="Nagwek2"/>
        <w:spacing w:before="0" w:after="0"/>
      </w:pPr>
      <w:r w:rsidRPr="00334E44">
        <w:t>Dla wszystkich pakietów: cena 100%</w:t>
      </w:r>
    </w:p>
    <w:p w14:paraId="3FE4F41D" w14:textId="77777777" w:rsidR="001350D3" w:rsidRDefault="001350D3" w:rsidP="00D55832">
      <w:pPr>
        <w:pStyle w:val="Nagwek2"/>
        <w:spacing w:before="0" w:after="0"/>
      </w:pPr>
      <w:r w:rsidRPr="005C29BD">
        <w:t>Punkty przyznawane za podane kryteria będą liczone według następujących wzorów:</w:t>
      </w:r>
    </w:p>
    <w:p w14:paraId="62EC62C9" w14:textId="77777777" w:rsidR="00334E44" w:rsidRPr="00334E44" w:rsidRDefault="00334E44" w:rsidP="00D55832">
      <w:pPr>
        <w:ind w:firstLine="284"/>
        <w:jc w:val="both"/>
        <w:outlineLvl w:val="1"/>
        <w:rPr>
          <w:rFonts w:ascii="Arial" w:hAnsi="Arial" w:cs="Arial"/>
          <w:bCs/>
          <w:iCs/>
          <w:color w:val="000000"/>
        </w:rPr>
      </w:pPr>
      <w:r w:rsidRPr="00334E44">
        <w:rPr>
          <w:rFonts w:ascii="Arial" w:hAnsi="Arial" w:cs="Arial"/>
          <w:bCs/>
          <w:iCs/>
          <w:color w:val="000000"/>
        </w:rPr>
        <w:t xml:space="preserve">Liczba punktów = ( </w:t>
      </w:r>
      <w:proofErr w:type="spellStart"/>
      <w:r w:rsidRPr="00334E44">
        <w:rPr>
          <w:rFonts w:ascii="Arial" w:hAnsi="Arial" w:cs="Arial"/>
          <w:bCs/>
          <w:iCs/>
          <w:color w:val="000000"/>
        </w:rPr>
        <w:t>Cmin</w:t>
      </w:r>
      <w:proofErr w:type="spellEnd"/>
      <w:r w:rsidRPr="00334E44">
        <w:rPr>
          <w:rFonts w:ascii="Arial" w:hAnsi="Arial" w:cs="Arial"/>
          <w:bCs/>
          <w:iCs/>
          <w:color w:val="000000"/>
        </w:rPr>
        <w:t>/</w:t>
      </w:r>
      <w:proofErr w:type="spellStart"/>
      <w:r w:rsidRPr="00334E44">
        <w:rPr>
          <w:rFonts w:ascii="Arial" w:hAnsi="Arial" w:cs="Arial"/>
          <w:bCs/>
          <w:iCs/>
          <w:color w:val="000000"/>
        </w:rPr>
        <w:t>Cof</w:t>
      </w:r>
      <w:proofErr w:type="spellEnd"/>
      <w:r w:rsidRPr="00334E44">
        <w:rPr>
          <w:rFonts w:ascii="Arial" w:hAnsi="Arial" w:cs="Arial"/>
          <w:bCs/>
          <w:iCs/>
          <w:color w:val="000000"/>
        </w:rPr>
        <w:t xml:space="preserve"> ) * 100 * waga</w:t>
      </w:r>
    </w:p>
    <w:p w14:paraId="2196A525" w14:textId="77777777" w:rsidR="00334E44" w:rsidRPr="00334E44" w:rsidRDefault="00334E44" w:rsidP="00D55832">
      <w:pPr>
        <w:ind w:firstLine="284"/>
        <w:jc w:val="both"/>
        <w:outlineLvl w:val="1"/>
        <w:rPr>
          <w:rFonts w:ascii="Arial" w:hAnsi="Arial" w:cs="Arial"/>
          <w:bCs/>
          <w:iCs/>
          <w:color w:val="000000"/>
        </w:rPr>
      </w:pPr>
      <w:r w:rsidRPr="00334E44">
        <w:rPr>
          <w:rFonts w:ascii="Arial" w:hAnsi="Arial" w:cs="Arial"/>
          <w:bCs/>
          <w:iCs/>
          <w:color w:val="000000"/>
        </w:rPr>
        <w:t>gdzie:</w:t>
      </w:r>
    </w:p>
    <w:p w14:paraId="2B4A340A" w14:textId="77777777" w:rsidR="00334E44" w:rsidRPr="00334E44" w:rsidRDefault="00334E44" w:rsidP="00D55832">
      <w:pPr>
        <w:jc w:val="both"/>
        <w:outlineLvl w:val="1"/>
        <w:rPr>
          <w:rFonts w:ascii="Arial" w:hAnsi="Arial" w:cs="Arial"/>
          <w:bCs/>
          <w:iCs/>
          <w:color w:val="000000"/>
        </w:rPr>
      </w:pPr>
      <w:r w:rsidRPr="00334E44">
        <w:rPr>
          <w:rFonts w:ascii="Arial" w:hAnsi="Arial" w:cs="Arial"/>
          <w:bCs/>
          <w:iCs/>
          <w:color w:val="000000"/>
        </w:rPr>
        <w:lastRenderedPageBreak/>
        <w:t xml:space="preserve">- </w:t>
      </w:r>
      <w:proofErr w:type="spellStart"/>
      <w:r w:rsidRPr="00334E44">
        <w:rPr>
          <w:rFonts w:ascii="Arial" w:hAnsi="Arial" w:cs="Arial"/>
          <w:bCs/>
          <w:iCs/>
          <w:color w:val="000000"/>
        </w:rPr>
        <w:t>Cmin</w:t>
      </w:r>
      <w:proofErr w:type="spellEnd"/>
      <w:r w:rsidRPr="00334E44">
        <w:rPr>
          <w:rFonts w:ascii="Arial" w:hAnsi="Arial" w:cs="Arial"/>
          <w:bCs/>
          <w:iCs/>
          <w:color w:val="000000"/>
        </w:rPr>
        <w:t xml:space="preserve"> - najniższa cena spośród wszystkich ofert</w:t>
      </w:r>
    </w:p>
    <w:p w14:paraId="0EC0AB75" w14:textId="2FB1DD8C" w:rsidR="00334E44" w:rsidRPr="005C29BD" w:rsidRDefault="00334E44" w:rsidP="00D55832">
      <w:pPr>
        <w:pStyle w:val="Nagwek2"/>
        <w:spacing w:before="0" w:after="0"/>
      </w:pPr>
      <w:r w:rsidRPr="00334E44">
        <w:t xml:space="preserve">- </w:t>
      </w:r>
      <w:proofErr w:type="spellStart"/>
      <w:r w:rsidRPr="00334E44">
        <w:t>Cof</w:t>
      </w:r>
      <w:proofErr w:type="spellEnd"/>
      <w:r w:rsidRPr="00334E44">
        <w:t xml:space="preserve"> -  cena podana w ofercie</w:t>
      </w:r>
    </w:p>
    <w:p w14:paraId="4D183010" w14:textId="77777777" w:rsidR="001350D3" w:rsidRPr="005C29BD" w:rsidRDefault="00154BE4" w:rsidP="00D55832">
      <w:pPr>
        <w:pStyle w:val="Nagwek2"/>
        <w:spacing w:before="0" w:after="0"/>
      </w:pPr>
      <w:r w:rsidRPr="005C29BD">
        <w:t>Za najkorzystniejszą zostanie uznana oferta, która uzyska najwyższą liczbę punktów obliczonych w oparciu o ustalone kryteria oceny</w:t>
      </w:r>
      <w:r w:rsidR="001350D3" w:rsidRPr="005C29BD">
        <w:t>.</w:t>
      </w:r>
    </w:p>
    <w:p w14:paraId="33F8A29D" w14:textId="77777777" w:rsidR="001350D3" w:rsidRPr="005C29BD" w:rsidRDefault="001350D3" w:rsidP="002A2073">
      <w:pPr>
        <w:pStyle w:val="Nagwek2"/>
      </w:pPr>
      <w:r w:rsidRPr="005C29BD">
        <w:t>Zamawiaj</w:t>
      </w:r>
      <w:r w:rsidRPr="005C29BD">
        <w:rPr>
          <w:rFonts w:eastAsia="TimesNewRoman"/>
        </w:rPr>
        <w:t>ą</w:t>
      </w:r>
      <w:r w:rsidRPr="005C29BD">
        <w:t>cy poprawi w ofercie:</w:t>
      </w:r>
    </w:p>
    <w:p w14:paraId="648341D7" w14:textId="77777777" w:rsidR="001350D3" w:rsidRPr="005C29BD" w:rsidRDefault="001350D3" w:rsidP="002A2073">
      <w:pPr>
        <w:pStyle w:val="Nagwek2"/>
        <w:numPr>
          <w:ilvl w:val="0"/>
          <w:numId w:val="9"/>
        </w:numPr>
      </w:pPr>
      <w:r w:rsidRPr="005C29BD">
        <w:t>oczywiste omyłki pisarskie,</w:t>
      </w:r>
    </w:p>
    <w:p w14:paraId="1A81C906" w14:textId="77777777" w:rsidR="001350D3" w:rsidRPr="005C29BD" w:rsidRDefault="001350D3" w:rsidP="002A2073">
      <w:pPr>
        <w:pStyle w:val="Nagwek2"/>
        <w:numPr>
          <w:ilvl w:val="0"/>
          <w:numId w:val="9"/>
        </w:numPr>
      </w:pPr>
      <w:r w:rsidRPr="005C29BD">
        <w:t>oczywiste omyłki rachunkowe, z uwzgl</w:t>
      </w:r>
      <w:r w:rsidRPr="005C29BD">
        <w:rPr>
          <w:rFonts w:eastAsia="TimesNewRoman"/>
        </w:rPr>
        <w:t>ę</w:t>
      </w:r>
      <w:r w:rsidRPr="005C29BD">
        <w:t>dnieniem konsekwencji rachunkowych dokonanych poprawek,</w:t>
      </w:r>
    </w:p>
    <w:p w14:paraId="00099E96" w14:textId="77777777" w:rsidR="001350D3" w:rsidRPr="005C29BD" w:rsidRDefault="001350D3" w:rsidP="002A2073">
      <w:pPr>
        <w:pStyle w:val="Nagwek2"/>
        <w:numPr>
          <w:ilvl w:val="0"/>
          <w:numId w:val="9"/>
        </w:numPr>
      </w:pPr>
      <w:r w:rsidRPr="005C29BD">
        <w:t xml:space="preserve">inne omyłki polegające na niezgodności oferty z dokumentami zamówienia, niepowodujące istotnych zmian w treści oferty </w:t>
      </w:r>
    </w:p>
    <w:p w14:paraId="0C1584D6" w14:textId="77777777" w:rsidR="001350D3" w:rsidRPr="005C29BD" w:rsidRDefault="001350D3" w:rsidP="002A2073">
      <w:pPr>
        <w:pStyle w:val="Nagwek2"/>
      </w:pPr>
      <w:r w:rsidRPr="005C29BD">
        <w:t>- niezwłocznie zawiadamiaj</w:t>
      </w:r>
      <w:r w:rsidRPr="005C29BD">
        <w:rPr>
          <w:rFonts w:eastAsia="TimesNewRoman"/>
        </w:rPr>
        <w:t>ą</w:t>
      </w:r>
      <w:r w:rsidRPr="005C29BD">
        <w:t>c o tym Wykonawc</w:t>
      </w:r>
      <w:r w:rsidRPr="005C29BD">
        <w:rPr>
          <w:rFonts w:eastAsia="TimesNewRoman"/>
        </w:rPr>
        <w:t>ę</w:t>
      </w:r>
      <w:r w:rsidRPr="005C29BD">
        <w:t>, którego oferta została poprawiona.</w:t>
      </w:r>
    </w:p>
    <w:p w14:paraId="3095BCE4" w14:textId="77777777" w:rsidR="001350D3" w:rsidRPr="005C29BD" w:rsidRDefault="001350D3" w:rsidP="002A2073">
      <w:pPr>
        <w:pStyle w:val="Nagwek2"/>
      </w:pPr>
      <w:r w:rsidRPr="005C29BD">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5C29BD">
        <w:t>Pzp</w:t>
      </w:r>
      <w:proofErr w:type="spellEnd"/>
      <w:r w:rsidRPr="005C29BD">
        <w:t>.</w:t>
      </w:r>
    </w:p>
    <w:p w14:paraId="7B7C5255" w14:textId="77777777" w:rsidR="001350D3" w:rsidRPr="005C29BD" w:rsidRDefault="001350D3" w:rsidP="002A2073">
      <w:pPr>
        <w:pStyle w:val="Nagwek2"/>
      </w:pPr>
      <w:r w:rsidRPr="005C29BD">
        <w:t>Obowiązek wykazania, że oferta nie zawiera rażąco niskiej ceny spoczywa na Wykonawcy.</w:t>
      </w:r>
    </w:p>
    <w:p w14:paraId="6B6F76E5" w14:textId="77777777" w:rsidR="001350D3" w:rsidRPr="005C29BD" w:rsidRDefault="001350D3" w:rsidP="002A2073">
      <w:pPr>
        <w:pStyle w:val="Nagwek2"/>
      </w:pPr>
      <w:r w:rsidRPr="005C29BD">
        <w:t>Zamawiający odrzuci ofertę Wykonawcy, który nie złożył wyjaśnień lub jeżeli dokonana ocena wyjaśnień wraz z dostarczonymi dowodami potwierdzi, że oferta zawiera rażąco niską cenę w stosunku do przedmiotu zamówienia.</w:t>
      </w:r>
    </w:p>
    <w:p w14:paraId="29E09C29" w14:textId="11374E7E" w:rsidR="00334E44" w:rsidRDefault="001350D3" w:rsidP="002A2073">
      <w:pPr>
        <w:pStyle w:val="Nagwek2"/>
      </w:pPr>
      <w:r w:rsidRPr="005C29BD">
        <w:t>Zamawiający odrzuci ofertę Wykonawcy, który nie udzielił wyjaśnień w wyznaczonym terminie, lub jeżeli złożone wyjaśnienia wraz z dowodami nie uzasadniają rażąco niskiej ceny tej oferty.</w:t>
      </w:r>
    </w:p>
    <w:p w14:paraId="00B46E1F" w14:textId="77777777" w:rsidR="00334E44" w:rsidRPr="005C29BD" w:rsidRDefault="00334E44" w:rsidP="002A2073">
      <w:pPr>
        <w:pStyle w:val="Nagwek2"/>
      </w:pPr>
    </w:p>
    <w:p w14:paraId="2D64A4ED" w14:textId="064A665B" w:rsidR="001350D3" w:rsidRPr="005C29BD" w:rsidRDefault="00776A3E" w:rsidP="00776A3E">
      <w:pPr>
        <w:pStyle w:val="Nagwek1"/>
      </w:pPr>
      <w:bookmarkStart w:id="52" w:name="_Toc258314256"/>
      <w:r>
        <w:t xml:space="preserve">ROZDZAIŁ XX  </w:t>
      </w:r>
      <w:r w:rsidR="001350D3" w:rsidRPr="005C29BD">
        <w:t>UDZIELENIE ZAMÓWIENIA</w:t>
      </w:r>
      <w:bookmarkEnd w:id="52"/>
    </w:p>
    <w:p w14:paraId="0917E4FA" w14:textId="77777777" w:rsidR="001350D3" w:rsidRPr="005C29BD" w:rsidRDefault="001350D3" w:rsidP="002A2073">
      <w:pPr>
        <w:pStyle w:val="Nagwek2"/>
      </w:pPr>
      <w:r w:rsidRPr="005C29BD">
        <w:t>Zamawiający udzieli zamówienia Wykonawcy, którego oferta odpowiada wszystkim wymaganiom określonym w niniejszej SWZ i została oceniona jako najkorzystniejsza w oparciu o podane w niej kryteria oceny ofert.</w:t>
      </w:r>
    </w:p>
    <w:p w14:paraId="74B80C3B" w14:textId="5E7CCCA0" w:rsidR="001350D3" w:rsidRPr="005C29BD" w:rsidRDefault="001350D3" w:rsidP="002A2073">
      <w:pPr>
        <w:pStyle w:val="Nagwek2"/>
      </w:pPr>
      <w:r w:rsidRPr="005C29BD">
        <w:tab/>
        <w:t xml:space="preserve">Niezwłocznie po wyborze najkorzystniejszej oferty Zamawiający poinformuje równocześnie Wykonawców, którzy złożyli oferty, przekazując im informacje, o których mowa w art. 253 ust. 1 ustawy </w:t>
      </w:r>
      <w:proofErr w:type="spellStart"/>
      <w:r w:rsidRPr="005C29BD">
        <w:t>Pzp</w:t>
      </w:r>
      <w:proofErr w:type="spellEnd"/>
      <w:r w:rsidRPr="005C29BD">
        <w:t xml:space="preserve"> oraz udostępni je na stronie internetowej prowadzonego postępowania</w:t>
      </w:r>
      <w:r w:rsidR="00005AFE" w:rsidRPr="005C29BD">
        <w:t>.</w:t>
      </w:r>
    </w:p>
    <w:p w14:paraId="53BA233A" w14:textId="77777777" w:rsidR="001350D3" w:rsidRPr="005C29BD" w:rsidRDefault="001350D3" w:rsidP="002A2073">
      <w:pPr>
        <w:pStyle w:val="Nagwek2"/>
      </w:pPr>
      <w:r w:rsidRPr="005C29BD">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6E64236" w14:textId="41E324AC" w:rsidR="001350D3" w:rsidRPr="005C29BD" w:rsidRDefault="00776A3E" w:rsidP="00776A3E">
      <w:pPr>
        <w:pStyle w:val="Nagwek1"/>
      </w:pPr>
      <w:bookmarkStart w:id="53" w:name="_Toc258314257"/>
      <w:r>
        <w:t xml:space="preserve">ROZDXZIAŁ XXI </w:t>
      </w:r>
      <w:r w:rsidR="001350D3" w:rsidRPr="005C29BD">
        <w:t>Informacje o formalno</w:t>
      </w:r>
      <w:r w:rsidR="001350D3" w:rsidRPr="005C29BD">
        <w:rPr>
          <w:rFonts w:eastAsia="TimesNewRoman"/>
        </w:rPr>
        <w:t>ś</w:t>
      </w:r>
      <w:r w:rsidR="001350D3" w:rsidRPr="005C29BD">
        <w:t>ciach, jakie</w:t>
      </w:r>
      <w:r w:rsidR="001350D3" w:rsidRPr="005C29BD">
        <w:rPr>
          <w:lang w:val="pl-PL"/>
        </w:rPr>
        <w:t xml:space="preserve"> muszą zostać dopełnione </w:t>
      </w:r>
      <w:r w:rsidR="001350D3" w:rsidRPr="005C29BD">
        <w:t>po wyborze oferty w celu zawarcia umowy w sprawie zamówienia publicznego</w:t>
      </w:r>
      <w:bookmarkEnd w:id="53"/>
    </w:p>
    <w:p w14:paraId="6A86D8CC" w14:textId="77777777" w:rsidR="001350D3" w:rsidRPr="005C29BD" w:rsidRDefault="001350D3" w:rsidP="002A2073">
      <w:pPr>
        <w:pStyle w:val="Nagwek2"/>
      </w:pPr>
      <w:r w:rsidRPr="005C29BD">
        <w:lastRenderedPageBreak/>
        <w:t xml:space="preserve">Zamawiający zawrze umowę w sprawie zamówienia publicznego, w terminie i na zasadach określonych w art. 308 ust. 2 i 3 ustawy </w:t>
      </w:r>
      <w:proofErr w:type="spellStart"/>
      <w:r w:rsidRPr="005C29BD">
        <w:t>Pzp</w:t>
      </w:r>
      <w:proofErr w:type="spellEnd"/>
      <w:r w:rsidRPr="005C29BD">
        <w:t>.</w:t>
      </w:r>
    </w:p>
    <w:p w14:paraId="5237F961" w14:textId="77777777" w:rsidR="001350D3" w:rsidRPr="005C29BD" w:rsidRDefault="001350D3" w:rsidP="002A2073">
      <w:pPr>
        <w:pStyle w:val="Nagwek2"/>
      </w:pPr>
      <w:r w:rsidRPr="005C29BD">
        <w:t>Zamawiający poinformuje Wykonawcę, któremu zostanie udzielone zamówienie, o miejscu i terminie zawarcia umowy.</w:t>
      </w:r>
    </w:p>
    <w:p w14:paraId="4866CDF6" w14:textId="77777777" w:rsidR="001350D3" w:rsidRPr="005C29BD" w:rsidRDefault="001350D3" w:rsidP="002A2073">
      <w:pPr>
        <w:pStyle w:val="Nagwek2"/>
      </w:pPr>
      <w:r w:rsidRPr="005C29BD">
        <w:t>Przed zawarciem umowy Wykonawca, na wezwanie Zamawiającego, zobowiązany jest do podania wszelkich informacji niezbędnych do wypełnienia treści umowy.</w:t>
      </w:r>
    </w:p>
    <w:p w14:paraId="2AF83A66" w14:textId="77777777" w:rsidR="001350D3" w:rsidRPr="005C29BD" w:rsidRDefault="001350D3" w:rsidP="002A2073">
      <w:pPr>
        <w:pStyle w:val="Nagwek2"/>
      </w:pPr>
      <w:r w:rsidRPr="005C29B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0FE52157" w14:textId="77777777" w:rsidR="001350D3" w:rsidRPr="005C29BD" w:rsidRDefault="001350D3" w:rsidP="002A2073">
      <w:pPr>
        <w:pStyle w:val="Nagwek2"/>
      </w:pPr>
      <w:r w:rsidRPr="005C29BD">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5C29BD">
        <w:t>Pzp</w:t>
      </w:r>
      <w:proofErr w:type="spellEnd"/>
      <w:r w:rsidRPr="005C29BD">
        <w:t>.</w:t>
      </w:r>
    </w:p>
    <w:p w14:paraId="643CC89E" w14:textId="1B62323E" w:rsidR="001350D3" w:rsidRPr="005C29BD" w:rsidRDefault="00776A3E" w:rsidP="00776A3E">
      <w:pPr>
        <w:pStyle w:val="Nagwek1"/>
      </w:pPr>
      <w:bookmarkStart w:id="54" w:name="_Toc258314258"/>
      <w:r>
        <w:t xml:space="preserve">      ROZDZIAŁ XXII </w:t>
      </w:r>
      <w:r w:rsidR="001350D3" w:rsidRPr="005C29BD">
        <w:t>Wymagania dotycz</w:t>
      </w:r>
      <w:r w:rsidR="001350D3" w:rsidRPr="005C29BD">
        <w:rPr>
          <w:rFonts w:eastAsia="TimesNewRoman"/>
        </w:rPr>
        <w:t>ą</w:t>
      </w:r>
      <w:r w:rsidR="001350D3" w:rsidRPr="005C29BD">
        <w:t>ce zabezpieczenia nale</w:t>
      </w:r>
      <w:r w:rsidR="001350D3" w:rsidRPr="005C29BD">
        <w:rPr>
          <w:rFonts w:eastAsia="TimesNewRoman"/>
        </w:rPr>
        <w:t>ż</w:t>
      </w:r>
      <w:r w:rsidR="001350D3" w:rsidRPr="005C29BD">
        <w:t>ytego wykonania umowy</w:t>
      </w:r>
      <w:bookmarkEnd w:id="54"/>
    </w:p>
    <w:p w14:paraId="0AE93037" w14:textId="77777777" w:rsidR="001350D3" w:rsidRPr="005C29BD" w:rsidRDefault="00026169" w:rsidP="002A2073">
      <w:pPr>
        <w:pStyle w:val="Nagwek2"/>
      </w:pPr>
      <w:r w:rsidRPr="005C29BD">
        <w:t>W danym postępowaniu wniesienie zabezpieczenie należytego wykonania umowy nie jest wymagane.</w:t>
      </w:r>
    </w:p>
    <w:p w14:paraId="2EEB6727" w14:textId="6211C11C" w:rsidR="001350D3" w:rsidRPr="005C29BD" w:rsidRDefault="00776A3E" w:rsidP="00776A3E">
      <w:pPr>
        <w:pStyle w:val="Nagwek1"/>
      </w:pPr>
      <w:bookmarkStart w:id="55" w:name="_Toc258314259"/>
      <w:r>
        <w:t xml:space="preserve">      ROZDZIAŁ XXIII </w:t>
      </w:r>
      <w:r w:rsidR="001350D3" w:rsidRPr="005C29BD">
        <w:t>projektowane postanowienia umowy w sprawie zamówienia publicznego, które zostaną wprowadzone do umowy w sprawie zamówienia publicznego</w:t>
      </w:r>
      <w:bookmarkEnd w:id="55"/>
    </w:p>
    <w:p w14:paraId="17E10D5A" w14:textId="77777777" w:rsidR="001350D3" w:rsidRPr="005C29BD" w:rsidRDefault="001350D3" w:rsidP="002A2073">
      <w:pPr>
        <w:pStyle w:val="Nagwek2"/>
      </w:pPr>
      <w:r w:rsidRPr="005C29BD">
        <w:t xml:space="preserve">Wzór umowy stanowi załącznik do niniejszej SWZ. </w:t>
      </w:r>
    </w:p>
    <w:p w14:paraId="2FC9E26E" w14:textId="77777777" w:rsidR="001350D3" w:rsidRPr="005C29BD" w:rsidRDefault="00026169" w:rsidP="002A2073">
      <w:pPr>
        <w:pStyle w:val="Nagwek2"/>
      </w:pPr>
      <w:r w:rsidRPr="005C29BD">
        <w:t xml:space="preserve">Zakazuje się istotnych zmian postanowień zawartej umowy w stosunku do treści oferty, na podstawie której dokonano wyboru Wykonawcy. </w:t>
      </w:r>
    </w:p>
    <w:p w14:paraId="6F005A4B" w14:textId="44A2EFDF" w:rsidR="001350D3" w:rsidRPr="005C29BD" w:rsidRDefault="00776A3E" w:rsidP="00776A3E">
      <w:pPr>
        <w:pStyle w:val="Nagwek1"/>
      </w:pPr>
      <w:bookmarkStart w:id="56" w:name="_Toc258314260"/>
      <w:r>
        <w:t xml:space="preserve">      ROZDZIAŁ XXIV </w:t>
      </w:r>
      <w:r w:rsidR="001350D3" w:rsidRPr="005C29BD">
        <w:t xml:space="preserve">Pouczenie o </w:t>
      </w:r>
      <w:r w:rsidR="001350D3" w:rsidRPr="005C29BD">
        <w:rPr>
          <w:rFonts w:eastAsia="TimesNewRoman"/>
        </w:rPr>
        <w:t>ś</w:t>
      </w:r>
      <w:r w:rsidR="001350D3" w:rsidRPr="005C29BD">
        <w:t>rodkach ochrony prawnej przysługuj</w:t>
      </w:r>
      <w:r w:rsidR="001350D3" w:rsidRPr="005C29BD">
        <w:rPr>
          <w:rFonts w:eastAsia="TimesNewRoman"/>
        </w:rPr>
        <w:t>ą</w:t>
      </w:r>
      <w:r w:rsidR="001350D3" w:rsidRPr="005C29BD">
        <w:t>cych Wykonawcy</w:t>
      </w:r>
      <w:bookmarkEnd w:id="56"/>
    </w:p>
    <w:p w14:paraId="7B94E242" w14:textId="77777777" w:rsidR="001350D3" w:rsidRPr="005C29BD" w:rsidRDefault="001350D3" w:rsidP="002A2073">
      <w:pPr>
        <w:pStyle w:val="Nagwek2"/>
      </w:pPr>
      <w:r w:rsidRPr="005C29BD">
        <w:t xml:space="preserve">Wykonawcom, a także innemu podmiotowi, jeżeli ma lub miał interes w uzyskaniu zamówienia oraz poniósł lub może ponieść szkodę w wyniku naruszenia przez zamawiającego przepisów ustawy </w:t>
      </w:r>
      <w:proofErr w:type="spellStart"/>
      <w:r w:rsidRPr="005C29BD">
        <w:t>Pzp</w:t>
      </w:r>
      <w:proofErr w:type="spellEnd"/>
      <w:r w:rsidRPr="005C29BD">
        <w:t xml:space="preserve">, przysługują środki ochrony prawnej na zasadach przewidzianych w art. 505 – 590 ustawy </w:t>
      </w:r>
      <w:proofErr w:type="spellStart"/>
      <w:r w:rsidRPr="005C29BD">
        <w:t>Pzp</w:t>
      </w:r>
      <w:proofErr w:type="spellEnd"/>
      <w:r w:rsidRPr="005C29BD">
        <w:t>.</w:t>
      </w:r>
    </w:p>
    <w:p w14:paraId="19B8F74A" w14:textId="55D40269" w:rsidR="001350D3" w:rsidRPr="005C29BD" w:rsidRDefault="00776A3E" w:rsidP="00776A3E">
      <w:pPr>
        <w:pStyle w:val="Nagwek1"/>
      </w:pPr>
      <w:r>
        <w:t xml:space="preserve">      ROZDZIAŁ XXV </w:t>
      </w:r>
      <w:r w:rsidR="004A6581" w:rsidRPr="005C29BD">
        <w:t>Aukcja elektroniczna</w:t>
      </w:r>
      <w:r w:rsidR="004A6581" w:rsidRPr="005C29BD">
        <w:rPr>
          <w:lang w:val="pl-PL"/>
        </w:rPr>
        <w:t xml:space="preserve">, </w:t>
      </w:r>
      <w:r w:rsidR="004A6581" w:rsidRPr="005C29BD">
        <w:t>DYNAMICZNY SYSTEM ZAKUPÓW, UMOWA RAMOWA</w:t>
      </w:r>
    </w:p>
    <w:p w14:paraId="67F3885B" w14:textId="77777777" w:rsidR="004A6581" w:rsidRPr="005C29BD" w:rsidRDefault="004A6581" w:rsidP="002A2073">
      <w:pPr>
        <w:pStyle w:val="Nagwek2"/>
      </w:pPr>
      <w:r w:rsidRPr="005C29BD">
        <w:t xml:space="preserve">Zamawiający nie przewiduje przeprowadzenia aukcji elektronicznej, o której mowa w art. 308 ust. 1 ustawy </w:t>
      </w:r>
      <w:proofErr w:type="spellStart"/>
      <w:r w:rsidRPr="005C29BD">
        <w:t>Pzp</w:t>
      </w:r>
      <w:proofErr w:type="spellEnd"/>
      <w:r w:rsidRPr="005C29BD">
        <w:t>.</w:t>
      </w:r>
    </w:p>
    <w:p w14:paraId="04C2E6ED" w14:textId="77777777" w:rsidR="004A6581" w:rsidRPr="005C29BD" w:rsidRDefault="004A6581" w:rsidP="002A2073">
      <w:pPr>
        <w:pStyle w:val="Nagwek2"/>
      </w:pPr>
      <w:r w:rsidRPr="005C29BD">
        <w:t>W postępowaniu nie jest przewidziane ustanowienie dynamicznego systemu zakupów.</w:t>
      </w:r>
    </w:p>
    <w:p w14:paraId="06610726" w14:textId="0D666CA7" w:rsidR="009E3358" w:rsidRPr="005C29BD" w:rsidRDefault="004A6581" w:rsidP="002A2073">
      <w:pPr>
        <w:pStyle w:val="Nagwek2"/>
      </w:pPr>
      <w:r w:rsidRPr="005C29BD">
        <w:t>W postępowaniu nie jest przewidziane zawarcie umowy ramowej</w:t>
      </w:r>
      <w:r w:rsidR="001350D3" w:rsidRPr="005C29BD">
        <w:t>.</w:t>
      </w:r>
    </w:p>
    <w:p w14:paraId="5CDF3E82" w14:textId="3286D216" w:rsidR="001350D3" w:rsidRPr="005C29BD" w:rsidRDefault="00776A3E" w:rsidP="00776A3E">
      <w:pPr>
        <w:pStyle w:val="Nagwek1"/>
      </w:pPr>
      <w:r>
        <w:t xml:space="preserve">      ROZDZIAŁ XXVI </w:t>
      </w:r>
      <w:r w:rsidR="001350D3" w:rsidRPr="005C29BD">
        <w:t>Ochrona danych osobowych</w:t>
      </w:r>
    </w:p>
    <w:p w14:paraId="1B507651" w14:textId="66F1E2A2" w:rsidR="009E3358" w:rsidRPr="005C29BD" w:rsidRDefault="009E3358">
      <w:pPr>
        <w:widowControl w:val="0"/>
        <w:numPr>
          <w:ilvl w:val="3"/>
          <w:numId w:val="13"/>
        </w:numPr>
        <w:tabs>
          <w:tab w:val="num" w:pos="426"/>
        </w:tabs>
        <w:autoSpaceDE w:val="0"/>
        <w:autoSpaceDN w:val="0"/>
        <w:adjustRightInd w:val="0"/>
        <w:ind w:left="426" w:hanging="426"/>
        <w:jc w:val="both"/>
        <w:rPr>
          <w:rFonts w:ascii="Arial" w:hAnsi="Arial" w:cs="Arial"/>
        </w:rPr>
      </w:pPr>
      <w:bookmarkStart w:id="57" w:name="_Hlk166608044"/>
      <w:r w:rsidRPr="005C29BD">
        <w:rPr>
          <w:rFonts w:ascii="Arial" w:hAnsi="Arial" w:cs="Aria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ustawy z dnia 10 maja 2018 r. o ochronie danych osobowych (Dz.U.2018, poz. 1000) informuję, że: </w:t>
      </w:r>
      <w:r w:rsidR="00230474">
        <w:rPr>
          <w:rFonts w:ascii="Arial" w:hAnsi="Arial" w:cs="Arial"/>
        </w:rPr>
        <w:t>U</w:t>
      </w:r>
    </w:p>
    <w:p w14:paraId="19A13AAB" w14:textId="52E2E3DA" w:rsidR="007404FD" w:rsidRPr="007404FD" w:rsidRDefault="009E3358">
      <w:pPr>
        <w:pStyle w:val="Akapitzlist"/>
        <w:numPr>
          <w:ilvl w:val="0"/>
          <w:numId w:val="14"/>
        </w:numPr>
        <w:spacing w:after="0" w:line="276" w:lineRule="auto"/>
        <w:rPr>
          <w:rFonts w:ascii="Arial" w:hAnsi="Arial" w:cs="Arial"/>
          <w:sz w:val="24"/>
          <w:szCs w:val="24"/>
        </w:rPr>
      </w:pPr>
      <w:r w:rsidRPr="005C29BD">
        <w:rPr>
          <w:rFonts w:ascii="Arial" w:hAnsi="Arial" w:cs="Arial"/>
          <w:sz w:val="24"/>
          <w:szCs w:val="24"/>
        </w:rPr>
        <w:t xml:space="preserve">Administratorem Pani/Pana </w:t>
      </w:r>
      <w:r w:rsidRPr="007404FD">
        <w:rPr>
          <w:rFonts w:ascii="Arial" w:hAnsi="Arial" w:cs="Arial"/>
          <w:sz w:val="24"/>
          <w:szCs w:val="24"/>
        </w:rPr>
        <w:t xml:space="preserve">danych osobowych jest Powiatowe Centrum Pomocy Rodzinie w </w:t>
      </w:r>
      <w:r w:rsidR="00AD5C66" w:rsidRPr="007404FD">
        <w:rPr>
          <w:rFonts w:ascii="Arial" w:hAnsi="Arial" w:cs="Arial"/>
          <w:sz w:val="24"/>
          <w:szCs w:val="24"/>
        </w:rPr>
        <w:t>Gnieźnie</w:t>
      </w:r>
      <w:r w:rsidRPr="007404FD">
        <w:rPr>
          <w:rFonts w:ascii="Arial" w:hAnsi="Arial" w:cs="Arial"/>
          <w:sz w:val="24"/>
          <w:szCs w:val="24"/>
        </w:rPr>
        <w:t xml:space="preserve"> reprezentowane przez Dyrektora, z siedzibą w </w:t>
      </w:r>
      <w:r w:rsidR="00AD5C66" w:rsidRPr="007404FD">
        <w:rPr>
          <w:rFonts w:ascii="Arial" w:hAnsi="Arial" w:cs="Arial"/>
          <w:sz w:val="24"/>
          <w:szCs w:val="24"/>
        </w:rPr>
        <w:t>Gnieźnie</w:t>
      </w:r>
      <w:r w:rsidRPr="007404FD">
        <w:rPr>
          <w:rFonts w:ascii="Arial" w:hAnsi="Arial" w:cs="Arial"/>
          <w:sz w:val="24"/>
          <w:szCs w:val="24"/>
        </w:rPr>
        <w:t xml:space="preserve"> przy ul. </w:t>
      </w:r>
      <w:r w:rsidR="00AD5C66" w:rsidRPr="007404FD">
        <w:rPr>
          <w:rFonts w:ascii="Arial" w:hAnsi="Arial" w:cs="Arial"/>
          <w:sz w:val="24"/>
          <w:szCs w:val="24"/>
        </w:rPr>
        <w:t>Sienkiewicza 12A</w:t>
      </w:r>
      <w:r w:rsidRPr="007404FD">
        <w:rPr>
          <w:rFonts w:ascii="Arial" w:hAnsi="Arial" w:cs="Arial"/>
          <w:sz w:val="24"/>
          <w:szCs w:val="24"/>
        </w:rPr>
        <w:t>, 62-</w:t>
      </w:r>
      <w:r w:rsidR="00AD5C66" w:rsidRPr="007404FD">
        <w:rPr>
          <w:rFonts w:ascii="Arial" w:hAnsi="Arial" w:cs="Arial"/>
          <w:sz w:val="24"/>
          <w:szCs w:val="24"/>
        </w:rPr>
        <w:t>2</w:t>
      </w:r>
      <w:r w:rsidRPr="007404FD">
        <w:rPr>
          <w:rFonts w:ascii="Arial" w:hAnsi="Arial" w:cs="Arial"/>
          <w:sz w:val="24"/>
          <w:szCs w:val="24"/>
        </w:rPr>
        <w:t xml:space="preserve">00 </w:t>
      </w:r>
      <w:r w:rsidR="00AD5C66" w:rsidRPr="007404FD">
        <w:rPr>
          <w:rFonts w:ascii="Arial" w:hAnsi="Arial" w:cs="Arial"/>
          <w:sz w:val="24"/>
          <w:szCs w:val="24"/>
        </w:rPr>
        <w:t>Gniezno</w:t>
      </w:r>
      <w:r w:rsidRPr="007404FD">
        <w:rPr>
          <w:rFonts w:ascii="Arial" w:hAnsi="Arial" w:cs="Arial"/>
          <w:sz w:val="24"/>
          <w:szCs w:val="24"/>
        </w:rPr>
        <w:t xml:space="preserve">, dane kontaktowe: numer telefonu </w:t>
      </w:r>
      <w:r w:rsidR="00087AAA" w:rsidRPr="007404FD">
        <w:rPr>
          <w:rFonts w:ascii="Arial" w:hAnsi="Arial" w:cs="Arial"/>
          <w:sz w:val="24"/>
          <w:szCs w:val="24"/>
        </w:rPr>
        <w:t>61 221 29 06</w:t>
      </w:r>
      <w:r w:rsidRPr="007404FD">
        <w:rPr>
          <w:rFonts w:ascii="Arial" w:hAnsi="Arial" w:cs="Arial"/>
          <w:sz w:val="24"/>
          <w:szCs w:val="24"/>
        </w:rPr>
        <w:t xml:space="preserve">, adres email: </w:t>
      </w:r>
      <w:hyperlink r:id="rId15" w:history="1">
        <w:r w:rsidR="007404FD" w:rsidRPr="007404FD">
          <w:rPr>
            <w:rStyle w:val="Hipercze"/>
            <w:rFonts w:ascii="Arial" w:hAnsi="Arial" w:cs="Arial"/>
            <w:color w:val="auto"/>
            <w:sz w:val="24"/>
            <w:szCs w:val="24"/>
          </w:rPr>
          <w:t xml:space="preserve">pcpr@powiat-gniezno.pl </w:t>
        </w:r>
      </w:hyperlink>
    </w:p>
    <w:p w14:paraId="080CDF08" w14:textId="119F7136" w:rsidR="009E3358" w:rsidRPr="00657B08" w:rsidRDefault="009E3358">
      <w:pPr>
        <w:widowControl w:val="0"/>
        <w:numPr>
          <w:ilvl w:val="0"/>
          <w:numId w:val="14"/>
        </w:numPr>
        <w:autoSpaceDE w:val="0"/>
        <w:autoSpaceDN w:val="0"/>
        <w:adjustRightInd w:val="0"/>
        <w:jc w:val="both"/>
        <w:rPr>
          <w:rFonts w:ascii="Arial" w:hAnsi="Arial" w:cs="Arial"/>
        </w:rPr>
      </w:pPr>
      <w:r w:rsidRPr="007404FD">
        <w:rPr>
          <w:rFonts w:ascii="Arial" w:hAnsi="Arial" w:cs="Arial"/>
        </w:rPr>
        <w:t xml:space="preserve">W razie pytań związanych z przetwarzaniem Pani/Pana danych osobowych można skontaktować się z Inspektorem Ochrony Danych w Powiatowym Centrum </w:t>
      </w:r>
      <w:r w:rsidRPr="00657B08">
        <w:rPr>
          <w:rFonts w:ascii="Arial" w:hAnsi="Arial" w:cs="Arial"/>
        </w:rPr>
        <w:t xml:space="preserve">Pomocy Rodzinie w </w:t>
      </w:r>
      <w:r w:rsidR="00334E44" w:rsidRPr="00657B08">
        <w:rPr>
          <w:rFonts w:ascii="Arial" w:hAnsi="Arial" w:cs="Arial"/>
        </w:rPr>
        <w:t>Gnieźnie</w:t>
      </w:r>
      <w:r w:rsidRPr="00657B08">
        <w:rPr>
          <w:rFonts w:ascii="Arial" w:hAnsi="Arial" w:cs="Arial"/>
        </w:rPr>
        <w:t>. pocztą elektroniczną pod adresem e-mail:</w:t>
      </w:r>
      <w:r w:rsidR="00657B08" w:rsidRPr="00657B08">
        <w:rPr>
          <w:rFonts w:ascii="Arial" w:hAnsi="Arial" w:cs="Arial"/>
        </w:rPr>
        <w:t xml:space="preserve"> i</w:t>
      </w:r>
      <w:hyperlink r:id="rId16" w:history="1">
        <w:r w:rsidR="00657B08" w:rsidRPr="00657B08">
          <w:rPr>
            <w:rStyle w:val="Hipercze"/>
            <w:rFonts w:ascii="Arial" w:hAnsi="Arial" w:cs="Arial"/>
            <w:color w:val="auto"/>
          </w:rPr>
          <w:t>nspektor@bezpieczne-dane.eu</w:t>
        </w:r>
      </w:hyperlink>
      <w:r w:rsidR="00657B08" w:rsidRPr="00657B08">
        <w:rPr>
          <w:rFonts w:ascii="Arial" w:hAnsi="Arial" w:cs="Arial"/>
        </w:rPr>
        <w:t xml:space="preserve"> </w:t>
      </w:r>
      <w:r w:rsidRPr="00657B08">
        <w:rPr>
          <w:rFonts w:ascii="Arial" w:hAnsi="Arial" w:cs="Arial"/>
        </w:rPr>
        <w:t xml:space="preserve">lub pisemnie na adres: Powiatowe Centrum Pomocy Rodzinie w </w:t>
      </w:r>
      <w:r w:rsidR="00334E44" w:rsidRPr="00657B08">
        <w:rPr>
          <w:rFonts w:ascii="Arial" w:hAnsi="Arial" w:cs="Arial"/>
        </w:rPr>
        <w:t>Gnieźnie</w:t>
      </w:r>
      <w:r w:rsidRPr="00657B08">
        <w:rPr>
          <w:rFonts w:ascii="Arial" w:hAnsi="Arial" w:cs="Arial"/>
        </w:rPr>
        <w:t xml:space="preserve">, ul. </w:t>
      </w:r>
      <w:r w:rsidR="00334E44" w:rsidRPr="00657B08">
        <w:rPr>
          <w:rFonts w:ascii="Arial" w:hAnsi="Arial" w:cs="Arial"/>
        </w:rPr>
        <w:t>Sienkiewicza</w:t>
      </w:r>
      <w:r w:rsidR="00657B08">
        <w:rPr>
          <w:rFonts w:ascii="Arial" w:hAnsi="Arial" w:cs="Arial"/>
        </w:rPr>
        <w:t xml:space="preserve"> </w:t>
      </w:r>
      <w:r w:rsidR="00334E44" w:rsidRPr="00657B08">
        <w:rPr>
          <w:rFonts w:ascii="Arial" w:hAnsi="Arial" w:cs="Arial"/>
        </w:rPr>
        <w:t xml:space="preserve"> 12A</w:t>
      </w:r>
      <w:r w:rsidRPr="00657B08">
        <w:rPr>
          <w:rFonts w:ascii="Arial" w:hAnsi="Arial" w:cs="Arial"/>
        </w:rPr>
        <w:t>, 62-</w:t>
      </w:r>
      <w:r w:rsidR="00334E44" w:rsidRPr="00657B08">
        <w:rPr>
          <w:rFonts w:ascii="Arial" w:hAnsi="Arial" w:cs="Arial"/>
        </w:rPr>
        <w:t>2</w:t>
      </w:r>
      <w:r w:rsidRPr="00657B08">
        <w:rPr>
          <w:rFonts w:ascii="Arial" w:hAnsi="Arial" w:cs="Arial"/>
        </w:rPr>
        <w:t xml:space="preserve">00 </w:t>
      </w:r>
      <w:r w:rsidR="00334E44" w:rsidRPr="00657B08">
        <w:rPr>
          <w:rFonts w:ascii="Arial" w:hAnsi="Arial" w:cs="Arial"/>
        </w:rPr>
        <w:t>Gniezno</w:t>
      </w:r>
    </w:p>
    <w:p w14:paraId="70D4E5EF"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Na warunkach określonych niniejszą Umową Zamawiający (Administrator) powierza Wykonawcy (Przetwarzającemu) przetwarzanie danych osobowych uczestników projektu wraz z otoczeniem obejmujących następujące dane: imię i nazwisko, płeć, data urodzenia, numer PESEL lub inny nr identyfikacyjny, dane adresowe, dane kontaktowe.</w:t>
      </w:r>
    </w:p>
    <w:p w14:paraId="3285EC39"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Dane osobowe będą przetwarzane w następującym zakresie: zbieranie, organizowanie, utrwalanie, porządkowanie, przechowywanie, opracowywanie, modyfikowanie, zmienianie, pobieranie, przeglądanie, wykorzystywanie, przesyłanie, udostępnianie, usuwanie lub niszczenie. Przetwarzanie będzie wykonywane w formie papierowej oraz elektronicznej.</w:t>
      </w:r>
    </w:p>
    <w:p w14:paraId="56C41DD9"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 xml:space="preserve"> Wykonawca przetwarza dane osobowe zgodnie z obowiązującymi przepisami prawa oraz wytycznymi właściwego organu wiążącymi strony na podstawie odrębnych przepisów, wyłącznie w zakresie niezbędnym dla realizacji usługi, o której mowa w § 1 Umowy.  </w:t>
      </w:r>
    </w:p>
    <w:p w14:paraId="3CB9F130"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 xml:space="preserve">Wykonawca zapewnia wystarczające gwarancje wdrożenia odpowiednich środków technicznych i organizacyjnych, by przetwarzanie spełniało wymogi RODO. Na żądanie Zamawiającego  Wykonawca okaże mu dowody potwierdzające, iż Wykonawca zapewnia wystarczające gwarancje wdrożenia odpowiednich środków technicznych </w:t>
      </w:r>
      <w:r w:rsidRPr="005C29BD">
        <w:rPr>
          <w:rFonts w:ascii="Arial" w:hAnsi="Arial" w:cs="Arial"/>
          <w:sz w:val="24"/>
          <w:szCs w:val="24"/>
        </w:rPr>
        <w:br/>
        <w:t>i organizacyjnych, by przetwarzanie spełniało wymogi RODO i chroniło prawa osób, których dane dotyczą.</w:t>
      </w:r>
    </w:p>
    <w:p w14:paraId="446692BB"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Wykonawca  może  powierzyć do dalszego przetwarzania dane osobowe, wyłącznie podmiotom świadczącym na jego rzecz usługi w związku z realizacją Projektu, jeżeli zapewniają one wdrożenie odpowiednich środków technicznych i organizacyjnych zgodnie z zapisami RODO, chroniące prawa osób, których dane dotyczą, o czym informuje Zamawiającego.</w:t>
      </w:r>
    </w:p>
    <w:p w14:paraId="2E17F709"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 xml:space="preserve">Wykonawca zobowiązuje podmiot, o którym mowa w ust. 6 do: </w:t>
      </w:r>
    </w:p>
    <w:p w14:paraId="686CEBB5" w14:textId="77777777" w:rsidR="009E3358" w:rsidRPr="005C29BD" w:rsidRDefault="009E3358" w:rsidP="009E3358">
      <w:pPr>
        <w:ind w:left="567" w:hanging="283"/>
        <w:jc w:val="both"/>
        <w:rPr>
          <w:rFonts w:ascii="Arial" w:hAnsi="Arial" w:cs="Arial"/>
        </w:rPr>
      </w:pPr>
      <w:r w:rsidRPr="005C29BD">
        <w:rPr>
          <w:rFonts w:ascii="Arial" w:hAnsi="Arial" w:cs="Arial"/>
        </w:rPr>
        <w:t xml:space="preserve">1) zapewnienia środków technicznych i organizacyjnych zgodnie z RODO, </w:t>
      </w:r>
      <w:r w:rsidRPr="005C29BD">
        <w:rPr>
          <w:rFonts w:ascii="Arial" w:hAnsi="Arial" w:cs="Arial"/>
        </w:rPr>
        <w:br/>
        <w:t xml:space="preserve">w szczególności art. 32 ust. 1 RODO; </w:t>
      </w:r>
    </w:p>
    <w:p w14:paraId="359B7DFC" w14:textId="77777777" w:rsidR="009E3358" w:rsidRPr="005C29BD" w:rsidRDefault="009E3358" w:rsidP="009E3358">
      <w:pPr>
        <w:ind w:left="567" w:hanging="283"/>
        <w:jc w:val="both"/>
        <w:rPr>
          <w:rFonts w:ascii="Arial" w:hAnsi="Arial" w:cs="Arial"/>
        </w:rPr>
      </w:pPr>
      <w:r w:rsidRPr="005C29BD">
        <w:rPr>
          <w:rFonts w:ascii="Arial" w:hAnsi="Arial" w:cs="Arial"/>
        </w:rPr>
        <w:t xml:space="preserve">2) poddania się kontroli w zakresie wykonywania obowiązków związanych </w:t>
      </w:r>
      <w:r w:rsidRPr="005C29BD">
        <w:rPr>
          <w:rFonts w:ascii="Arial" w:hAnsi="Arial" w:cs="Arial"/>
        </w:rPr>
        <w:br/>
        <w:t xml:space="preserve">z powierzeniem przetwarzania danych osobowych; </w:t>
      </w:r>
    </w:p>
    <w:p w14:paraId="293CF05C" w14:textId="77777777" w:rsidR="009E3358" w:rsidRPr="005C29BD" w:rsidRDefault="009E3358" w:rsidP="009E3358">
      <w:pPr>
        <w:ind w:left="567" w:hanging="283"/>
        <w:jc w:val="both"/>
        <w:rPr>
          <w:rFonts w:ascii="Arial" w:hAnsi="Arial" w:cs="Arial"/>
        </w:rPr>
      </w:pPr>
      <w:r w:rsidRPr="005C29BD">
        <w:rPr>
          <w:rFonts w:ascii="Arial" w:hAnsi="Arial" w:cs="Arial"/>
        </w:rPr>
        <w:lastRenderedPageBreak/>
        <w:t xml:space="preserve">3) stosowania się do zaleceń dotyczących poprawy jakości zabezpieczenia powierzonych </w:t>
      </w:r>
      <w:r w:rsidRPr="005C29BD">
        <w:rPr>
          <w:rFonts w:ascii="Arial" w:hAnsi="Arial" w:cs="Arial"/>
        </w:rPr>
        <w:br/>
        <w:t xml:space="preserve">do przetwarzania danych osobowych oraz sposobu ich przetwarzania, sporządzonych </w:t>
      </w:r>
      <w:r w:rsidRPr="005C29BD">
        <w:rPr>
          <w:rFonts w:ascii="Arial" w:hAnsi="Arial" w:cs="Arial"/>
        </w:rPr>
        <w:br/>
        <w:t xml:space="preserve">w wyniku kontroli. </w:t>
      </w:r>
    </w:p>
    <w:p w14:paraId="21DDBBA9"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Zakres danych osobowych powierzanych do przetwarzania przez Wykonawcę podmiotom, o których mowa w ust. 6, powinien być każdorazowo dostosowany do celu ich powierzenia, przy czym zakres nie może być szerszy niż zakres określony w ust. 2.</w:t>
      </w:r>
    </w:p>
    <w:p w14:paraId="52750BC0" w14:textId="77777777" w:rsidR="009E3358" w:rsidRPr="005C29BD" w:rsidRDefault="009E3358">
      <w:pPr>
        <w:pStyle w:val="Akapitzlist"/>
        <w:numPr>
          <w:ilvl w:val="3"/>
          <w:numId w:val="13"/>
        </w:numPr>
        <w:tabs>
          <w:tab w:val="num" w:pos="284"/>
        </w:tabs>
        <w:spacing w:after="0" w:line="240" w:lineRule="auto"/>
        <w:ind w:left="284" w:hanging="284"/>
        <w:jc w:val="both"/>
        <w:rPr>
          <w:rFonts w:ascii="Arial" w:hAnsi="Arial" w:cs="Arial"/>
          <w:sz w:val="24"/>
          <w:szCs w:val="24"/>
        </w:rPr>
      </w:pPr>
      <w:r w:rsidRPr="005C29BD">
        <w:rPr>
          <w:rFonts w:ascii="Arial" w:hAnsi="Arial" w:cs="Arial"/>
          <w:sz w:val="24"/>
          <w:szCs w:val="24"/>
        </w:rPr>
        <w:t xml:space="preserve">Wykonawca oświadcza, że nie przekazuje danych osobowych oraz nie korzysta z usług podmiotów które przekazują dane osobowe do państwa trzeciego lub organizacji międzynarodowej (poza Europejski Obszar Gospodarczy -EOG). </w:t>
      </w:r>
    </w:p>
    <w:p w14:paraId="6F5097EB" w14:textId="77777777" w:rsidR="009E3358" w:rsidRPr="005C29BD" w:rsidRDefault="009E3358">
      <w:pPr>
        <w:pStyle w:val="Akapitzlist"/>
        <w:numPr>
          <w:ilvl w:val="3"/>
          <w:numId w:val="13"/>
        </w:numPr>
        <w:tabs>
          <w:tab w:val="clear" w:pos="2880"/>
          <w:tab w:val="num" w:pos="284"/>
        </w:tabs>
        <w:spacing w:after="0" w:line="240" w:lineRule="auto"/>
        <w:ind w:left="284" w:hanging="426"/>
        <w:jc w:val="both"/>
        <w:rPr>
          <w:rFonts w:ascii="Arial" w:hAnsi="Arial" w:cs="Arial"/>
          <w:sz w:val="24"/>
          <w:szCs w:val="24"/>
        </w:rPr>
      </w:pPr>
      <w:r w:rsidRPr="005C29BD">
        <w:rPr>
          <w:rFonts w:ascii="Arial" w:hAnsi="Arial" w:cs="Arial"/>
          <w:sz w:val="24"/>
          <w:szCs w:val="24"/>
        </w:rPr>
        <w:t xml:space="preserve">Jeżeli Wykonawca poweźmie wątpliwości co do zgodności z prawem wydanych przez Zmawiającego poleceń lub instrukcji, Wykonawca  zobowiązany jest niezwłocznie poinformować Zamawiającego o stwierdzonej wątpliwości (w sposób udokumentowany </w:t>
      </w:r>
      <w:r w:rsidRPr="005C29BD">
        <w:rPr>
          <w:rFonts w:ascii="Arial" w:hAnsi="Arial" w:cs="Arial"/>
          <w:sz w:val="24"/>
          <w:szCs w:val="24"/>
        </w:rPr>
        <w:br/>
        <w:t>i z uzasadnieniem), pod rygorem utraty możliwości dochodzenia roszczeń przeciwko Zamawiającemu z tego tytułu.</w:t>
      </w:r>
    </w:p>
    <w:p w14:paraId="01E1040B" w14:textId="217E9877" w:rsidR="009E3358" w:rsidRPr="005C29BD" w:rsidRDefault="009E3358">
      <w:pPr>
        <w:pStyle w:val="Akapitzlist"/>
        <w:numPr>
          <w:ilvl w:val="3"/>
          <w:numId w:val="13"/>
        </w:numPr>
        <w:tabs>
          <w:tab w:val="clear" w:pos="2880"/>
          <w:tab w:val="num" w:pos="284"/>
        </w:tabs>
        <w:spacing w:after="0" w:line="240" w:lineRule="auto"/>
        <w:ind w:left="284" w:hanging="426"/>
        <w:jc w:val="both"/>
        <w:rPr>
          <w:rFonts w:ascii="Arial" w:hAnsi="Arial" w:cs="Arial"/>
          <w:sz w:val="24"/>
          <w:szCs w:val="24"/>
        </w:rPr>
      </w:pPr>
      <w:r w:rsidRPr="005C29BD">
        <w:rPr>
          <w:rFonts w:ascii="Arial" w:hAnsi="Arial" w:cs="Arial"/>
          <w:sz w:val="24"/>
          <w:szCs w:val="24"/>
        </w:rPr>
        <w:t xml:space="preserve">W przypadku zakończenia trwania Umowy, Wykonawca  zobowiązany jest zaprzestać przetwarzania danych osobowych oraz usunąć ze swoich zbiorów i systemów informatycznych wszystkie dane osobowe, które przetwarzał w związku z wykonywaniem Umowy, chyba że obowiązek dalszego przetwarzania przez niego danych osobowych (w całości lub w części) wynikał będzie z przepisów odrębnych. O usunięciu danych osobowych lub też o  konieczności dalszego przetwarzania  ze wskazaniem zakresu </w:t>
      </w:r>
      <w:r w:rsidRPr="005C29BD">
        <w:rPr>
          <w:rFonts w:ascii="Arial" w:hAnsi="Arial" w:cs="Arial"/>
          <w:sz w:val="24"/>
          <w:szCs w:val="24"/>
        </w:rPr>
        <w:br/>
        <w:t>i podstawy prawnej, z której taki obowiązek wynika, Wykonawca ma obowiązek poinformować w terminie 3 dni od dnia zakończenia realizacji umowy. Wykonawca zobowiązany jest jednak usunąć dane osobowe i zaprzestać ich przetwarzania na żądanie Zamawiającego, zgłoszone w terminie 7 dni od dnia otrzymania informacji, o której mowa w zdaniu poprzedzającym in fine.</w:t>
      </w:r>
    </w:p>
    <w:p w14:paraId="3064BC3D" w14:textId="77777777" w:rsidR="009E3358" w:rsidRPr="005C29BD" w:rsidRDefault="009E3358">
      <w:pPr>
        <w:pStyle w:val="Akapitzlist"/>
        <w:numPr>
          <w:ilvl w:val="3"/>
          <w:numId w:val="13"/>
        </w:numPr>
        <w:tabs>
          <w:tab w:val="clear" w:pos="2880"/>
          <w:tab w:val="num" w:pos="284"/>
        </w:tabs>
        <w:spacing w:after="0" w:line="240" w:lineRule="auto"/>
        <w:ind w:left="284" w:hanging="426"/>
        <w:jc w:val="both"/>
        <w:rPr>
          <w:rFonts w:ascii="Arial" w:hAnsi="Arial" w:cs="Arial"/>
          <w:sz w:val="24"/>
          <w:szCs w:val="24"/>
        </w:rPr>
      </w:pPr>
      <w:r w:rsidRPr="005C29BD">
        <w:rPr>
          <w:rFonts w:ascii="Arial" w:hAnsi="Arial" w:cs="Arial"/>
          <w:sz w:val="24"/>
          <w:szCs w:val="24"/>
        </w:rPr>
        <w:t xml:space="preserve"> Do obowiązków Wykonawcy w zakresie powierzenia przetwarzania danych należy </w:t>
      </w:r>
      <w:r w:rsidRPr="005C29BD">
        <w:rPr>
          <w:rFonts w:ascii="Arial" w:hAnsi="Arial" w:cs="Arial"/>
          <w:sz w:val="24"/>
          <w:szCs w:val="24"/>
        </w:rPr>
        <w:br/>
        <w:t>w szczególności:</w:t>
      </w:r>
    </w:p>
    <w:p w14:paraId="23964A61" w14:textId="77777777" w:rsidR="009E3358" w:rsidRPr="005C29BD" w:rsidRDefault="009E3358" w:rsidP="009E3358">
      <w:pPr>
        <w:ind w:left="567" w:hanging="283"/>
        <w:jc w:val="both"/>
        <w:rPr>
          <w:rFonts w:ascii="Arial" w:hAnsi="Arial" w:cs="Arial"/>
        </w:rPr>
      </w:pPr>
      <w:r w:rsidRPr="005C29BD">
        <w:rPr>
          <w:rFonts w:ascii="Arial" w:hAnsi="Arial" w:cs="Arial"/>
        </w:rPr>
        <w:t>1)</w:t>
      </w:r>
      <w:r w:rsidRPr="005C29BD">
        <w:rPr>
          <w:rFonts w:ascii="Arial" w:hAnsi="Arial" w:cs="Arial"/>
        </w:rPr>
        <w:tab/>
        <w:t xml:space="preserve">przetwarzanie danych osobowych wyłącznie zgodnie z udokumentowanymi poleceniami lub instrukcjami Zamawiającego (art. 28 ust. 3 lit. a RODO), </w:t>
      </w:r>
    </w:p>
    <w:p w14:paraId="57B02A07" w14:textId="77777777" w:rsidR="009E3358" w:rsidRPr="005C29BD" w:rsidRDefault="009E3358" w:rsidP="009E3358">
      <w:pPr>
        <w:ind w:left="567" w:hanging="283"/>
        <w:jc w:val="both"/>
        <w:rPr>
          <w:rFonts w:ascii="Arial" w:hAnsi="Arial" w:cs="Arial"/>
        </w:rPr>
      </w:pPr>
      <w:r w:rsidRPr="005C29BD">
        <w:rPr>
          <w:rFonts w:ascii="Arial" w:hAnsi="Arial" w:cs="Arial"/>
        </w:rPr>
        <w:t>2)</w:t>
      </w:r>
      <w:r w:rsidRPr="005C29BD">
        <w:rPr>
          <w:rFonts w:ascii="Arial" w:hAnsi="Arial" w:cs="Arial"/>
        </w:rPr>
        <w:tab/>
        <w:t>zapewnienie kontroli nad tym, jakie dane osobowe, kiedy i przez kogo zostały wprowadzone do bazy danych oraz komu są przekazywane, zwłaszcza gdy przekazuje się je za pomocą urządzeń transmisji danych,</w:t>
      </w:r>
    </w:p>
    <w:p w14:paraId="1C4930A0" w14:textId="77777777" w:rsidR="009E3358" w:rsidRPr="005C29BD" w:rsidRDefault="009E3358" w:rsidP="009E3358">
      <w:pPr>
        <w:ind w:left="567" w:hanging="283"/>
        <w:jc w:val="both"/>
        <w:rPr>
          <w:rFonts w:ascii="Arial" w:hAnsi="Arial" w:cs="Arial"/>
        </w:rPr>
      </w:pPr>
      <w:r w:rsidRPr="005C29BD">
        <w:rPr>
          <w:rFonts w:ascii="Arial" w:hAnsi="Arial" w:cs="Arial"/>
        </w:rPr>
        <w:t>3)</w:t>
      </w:r>
      <w:r w:rsidRPr="005C29BD">
        <w:rPr>
          <w:rFonts w:ascii="Arial" w:hAnsi="Arial" w:cs="Arial"/>
        </w:rPr>
        <w:tab/>
        <w:t xml:space="preserve">dopuszczanie do przetwarzania danych (w tym za pomocą systemu informatycznego) osób upoważnionych do tego imiennie i odpowiednio przeszkolonych oraz których dostęp do danych osobowych jest potrzebny do realizacji niniejszej Umowy, </w:t>
      </w:r>
    </w:p>
    <w:p w14:paraId="3EDB3B0C" w14:textId="77777777" w:rsidR="009E3358" w:rsidRPr="005C29BD" w:rsidRDefault="009E3358" w:rsidP="009E3358">
      <w:pPr>
        <w:ind w:left="567" w:hanging="283"/>
        <w:jc w:val="both"/>
        <w:rPr>
          <w:rFonts w:ascii="Arial" w:hAnsi="Arial" w:cs="Arial"/>
        </w:rPr>
      </w:pPr>
      <w:r w:rsidRPr="005C29BD">
        <w:rPr>
          <w:rFonts w:ascii="Arial" w:hAnsi="Arial" w:cs="Arial"/>
        </w:rPr>
        <w:t>4)</w:t>
      </w:r>
      <w:r w:rsidRPr="005C29BD">
        <w:rPr>
          <w:rFonts w:ascii="Arial" w:hAnsi="Arial" w:cs="Arial"/>
        </w:rPr>
        <w:tab/>
        <w:t xml:space="preserve">prowadzenie listy osób zatrudnionych przy przetwarzaniu danych osobowych </w:t>
      </w:r>
      <w:r w:rsidRPr="005C29BD">
        <w:rPr>
          <w:rFonts w:ascii="Arial" w:hAnsi="Arial" w:cs="Arial"/>
        </w:rPr>
        <w:br/>
        <w:t xml:space="preserve">(bez względu na podstawę prawną zatrudnienia) w związku z wykonywaniem Umowy. Wykonawca, na każde żądanie Zamawiającego zobowiązany jest niezwłocznie przedstawić mu listę osób zatrudnionych przy przetwarzaniu danych osobowych </w:t>
      </w:r>
      <w:r w:rsidRPr="005C29BD">
        <w:rPr>
          <w:rFonts w:ascii="Arial" w:hAnsi="Arial" w:cs="Arial"/>
        </w:rPr>
        <w:br/>
        <w:t xml:space="preserve">(bez względu na podstawę prawną zatrudnienia). </w:t>
      </w:r>
    </w:p>
    <w:p w14:paraId="7B751BCA" w14:textId="77777777" w:rsidR="009E3358" w:rsidRPr="005C29BD" w:rsidRDefault="009E3358" w:rsidP="009E3358">
      <w:pPr>
        <w:ind w:left="567" w:hanging="283"/>
        <w:jc w:val="both"/>
        <w:rPr>
          <w:rFonts w:ascii="Arial" w:hAnsi="Arial" w:cs="Arial"/>
        </w:rPr>
      </w:pPr>
      <w:r w:rsidRPr="005C29BD">
        <w:rPr>
          <w:rFonts w:ascii="Arial" w:hAnsi="Arial" w:cs="Arial"/>
        </w:rPr>
        <w:lastRenderedPageBreak/>
        <w:t>5)</w:t>
      </w:r>
      <w:r w:rsidRPr="005C29BD">
        <w:rPr>
          <w:rFonts w:ascii="Arial" w:hAnsi="Arial" w:cs="Arial"/>
        </w:rPr>
        <w:tab/>
        <w:t>zachowanie w tajemnicy danych osobowych oraz sposobów ich zabezpieczenia, w tym także po rozwiązaniu Umowy oraz zobowiązanie do zapewnienia, aby jego pracownicy oraz inne osoby upoważnione do przetwarzania powierzonych danych, zobowiązały się do zachowania w tajemnicy danych osobowych oraz sposobów ich zabezpieczenia w tym także do rozwiązaniu Umowy. Wykonawca zobowiązany jest do udokumentowania zobowiązania wyżej wskazanych osób do zachowania w tajemnicy wskazanych informacji.</w:t>
      </w:r>
    </w:p>
    <w:p w14:paraId="56B80BD1" w14:textId="77777777" w:rsidR="009E3358" w:rsidRPr="005C29BD" w:rsidRDefault="009E3358" w:rsidP="009E3358">
      <w:pPr>
        <w:ind w:left="567" w:hanging="283"/>
        <w:jc w:val="both"/>
        <w:rPr>
          <w:rFonts w:ascii="Arial" w:hAnsi="Arial" w:cs="Arial"/>
        </w:rPr>
      </w:pPr>
      <w:r w:rsidRPr="005C29BD">
        <w:rPr>
          <w:rFonts w:ascii="Arial" w:hAnsi="Arial" w:cs="Arial"/>
        </w:rPr>
        <w:t>6)</w:t>
      </w:r>
      <w:r w:rsidRPr="005C29BD">
        <w:rPr>
          <w:rFonts w:ascii="Arial" w:hAnsi="Arial" w:cs="Arial"/>
        </w:rPr>
        <w:tab/>
        <w:t xml:space="preserve">odpowiadanie na żądania osoby, której dane dotyczą, w zakresie wykonywania praw określonych w rozdziale III RODO („Prawa jednostki”). Wykonawca oświadcza, </w:t>
      </w:r>
      <w:r w:rsidRPr="005C29BD">
        <w:rPr>
          <w:rFonts w:ascii="Arial" w:hAnsi="Arial" w:cs="Arial"/>
        </w:rPr>
        <w:br/>
        <w:t>że zapewnia obsługę praw jednostki w odniesieniu do powierzonych danych osobowych.</w:t>
      </w:r>
    </w:p>
    <w:p w14:paraId="6DAA3F71" w14:textId="77777777" w:rsidR="009E3358" w:rsidRPr="005C29BD" w:rsidRDefault="009E3358" w:rsidP="009E3358">
      <w:pPr>
        <w:ind w:left="567" w:hanging="283"/>
        <w:jc w:val="both"/>
        <w:rPr>
          <w:rFonts w:ascii="Arial" w:hAnsi="Arial" w:cs="Arial"/>
        </w:rPr>
      </w:pPr>
      <w:r w:rsidRPr="005C29BD">
        <w:rPr>
          <w:rFonts w:ascii="Arial" w:hAnsi="Arial" w:cs="Arial"/>
        </w:rPr>
        <w:t>7)</w:t>
      </w:r>
      <w:r w:rsidRPr="005C29BD">
        <w:rPr>
          <w:rFonts w:ascii="Arial" w:hAnsi="Arial" w:cs="Arial"/>
        </w:rPr>
        <w:tab/>
        <w:t>współpraca z Zamawiającym  przy wykonywaniu przez niego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3750CF2F" w14:textId="77777777" w:rsidR="009E3358" w:rsidRPr="005C29BD" w:rsidRDefault="009E3358" w:rsidP="009E3358">
      <w:pPr>
        <w:ind w:left="567" w:hanging="283"/>
        <w:jc w:val="both"/>
        <w:rPr>
          <w:rFonts w:ascii="Arial" w:hAnsi="Arial" w:cs="Arial"/>
        </w:rPr>
      </w:pPr>
      <w:r w:rsidRPr="005C29BD">
        <w:rPr>
          <w:rFonts w:ascii="Arial" w:hAnsi="Arial" w:cs="Arial"/>
        </w:rPr>
        <w:t>8)</w:t>
      </w:r>
      <w:r w:rsidRPr="005C29BD">
        <w:rPr>
          <w:rFonts w:ascii="Arial" w:hAnsi="Arial" w:cs="Arial"/>
        </w:rPr>
        <w:tab/>
        <w:t>prowadzenie dokumentacji opisującej sposób przetwarzania danych osobowych, w tym rejestru czynności przetwarzania danych osobowych (zgodnie z art. 30 RODO) oraz rejestru naruszeń ochrony danych osobowych. Wykonawca zobowiązany jest udostępnić na żądanie Zamawiającego prowadzony rejestr czynności przetwarzania danych wykonawcy, z wyłączeniem informacji stanowiących tajemnicę handlową lub inną prawnie chronioną tajemnicę innych klientów/kontrahentów Wykonawcy.</w:t>
      </w:r>
    </w:p>
    <w:p w14:paraId="3228FEBD" w14:textId="77777777" w:rsidR="009E3358" w:rsidRPr="005C29BD" w:rsidRDefault="009E3358" w:rsidP="009E3358">
      <w:pPr>
        <w:ind w:left="567" w:hanging="283"/>
        <w:jc w:val="both"/>
        <w:rPr>
          <w:rFonts w:ascii="Arial" w:hAnsi="Arial" w:cs="Arial"/>
        </w:rPr>
      </w:pPr>
      <w:r w:rsidRPr="005C29BD">
        <w:rPr>
          <w:rFonts w:ascii="Arial" w:hAnsi="Arial" w:cs="Arial"/>
        </w:rPr>
        <w:t>9)</w:t>
      </w:r>
      <w:r w:rsidRPr="005C29BD">
        <w:rPr>
          <w:rFonts w:ascii="Arial" w:hAnsi="Arial" w:cs="Arial"/>
        </w:rPr>
        <w:tab/>
        <w:t xml:space="preserve">stosowanie się do ewentualnych wskazówek lub zaleceń, wydanych przez organ nadzorczy lub unijny organ doradczy zajmujący się ochroną danych osobowych, dotyczących przetwarzania danych osobowych, w szczególności w zakresie stosowania RODO. </w:t>
      </w:r>
    </w:p>
    <w:p w14:paraId="69C16922" w14:textId="77777777" w:rsidR="009E3358" w:rsidRPr="005C29BD" w:rsidRDefault="009E3358" w:rsidP="009E3358">
      <w:pPr>
        <w:ind w:left="567" w:hanging="283"/>
        <w:jc w:val="both"/>
        <w:rPr>
          <w:rFonts w:ascii="Arial" w:hAnsi="Arial" w:cs="Arial"/>
        </w:rPr>
      </w:pPr>
      <w:r w:rsidRPr="005C29BD">
        <w:rPr>
          <w:rFonts w:ascii="Arial" w:hAnsi="Arial" w:cs="Arial"/>
        </w:rPr>
        <w:t>10)</w:t>
      </w:r>
      <w:r w:rsidRPr="005C29BD">
        <w:rPr>
          <w:rFonts w:ascii="Arial" w:hAnsi="Arial" w:cs="Arial"/>
        </w:rPr>
        <w:tab/>
        <w:t xml:space="preserve">informowanie Zamawiającego o zamiarze lub obowiązku przekazania danych osobowych, których przetwarzania powierzono na podstawie niniejszej umowy,  </w:t>
      </w:r>
      <w:r w:rsidRPr="005C29BD">
        <w:rPr>
          <w:rFonts w:ascii="Arial" w:hAnsi="Arial" w:cs="Arial"/>
        </w:rPr>
        <w:br/>
        <w:t xml:space="preserve">do państwa trzeciego lub organizacji międzynarodowej (poza EOG). </w:t>
      </w:r>
    </w:p>
    <w:p w14:paraId="3BEB1A57" w14:textId="77777777" w:rsidR="009E3358" w:rsidRPr="005C29BD" w:rsidRDefault="009E3358" w:rsidP="009E3358">
      <w:pPr>
        <w:ind w:left="567" w:hanging="283"/>
        <w:jc w:val="both"/>
        <w:rPr>
          <w:rFonts w:ascii="Arial" w:hAnsi="Arial" w:cs="Arial"/>
        </w:rPr>
      </w:pPr>
      <w:r w:rsidRPr="005C29BD">
        <w:rPr>
          <w:rFonts w:ascii="Arial" w:hAnsi="Arial" w:cs="Arial"/>
        </w:rPr>
        <w:t>11)</w:t>
      </w:r>
      <w:r w:rsidRPr="005C29BD">
        <w:rPr>
          <w:rFonts w:ascii="Arial" w:hAnsi="Arial" w:cs="Arial"/>
        </w:rPr>
        <w:tab/>
        <w:t xml:space="preserve">informowanie Zamawiającego, o zamiarze zmiany sposobu przetwarzania powierzonych danych osobowych i przestrzeganie w tym zakresie zasad z art. 25 </w:t>
      </w:r>
      <w:r w:rsidRPr="005C29BD">
        <w:rPr>
          <w:rFonts w:ascii="Arial" w:hAnsi="Arial" w:cs="Arial"/>
        </w:rPr>
        <w:br/>
        <w:t xml:space="preserve">ust. 1 RODO. </w:t>
      </w:r>
    </w:p>
    <w:p w14:paraId="455E3F0A" w14:textId="77777777" w:rsidR="009E3358" w:rsidRPr="005C29BD" w:rsidRDefault="009E3358" w:rsidP="009E3358">
      <w:pPr>
        <w:ind w:left="567" w:hanging="283"/>
        <w:jc w:val="both"/>
        <w:rPr>
          <w:rFonts w:ascii="Arial" w:hAnsi="Arial" w:cs="Arial"/>
        </w:rPr>
      </w:pPr>
      <w:r w:rsidRPr="005C29BD">
        <w:rPr>
          <w:rFonts w:ascii="Arial" w:hAnsi="Arial" w:cs="Arial"/>
        </w:rPr>
        <w:t>12)</w:t>
      </w:r>
      <w:r w:rsidRPr="005C29BD">
        <w:rPr>
          <w:rFonts w:ascii="Arial" w:hAnsi="Arial" w:cs="Arial"/>
        </w:rPr>
        <w:tab/>
        <w:t xml:space="preserve">informowanie o zamiarze zautomatyzowanego przetwarzania, w tym profilowania, </w:t>
      </w:r>
      <w:r w:rsidRPr="005C29BD">
        <w:rPr>
          <w:rFonts w:ascii="Arial" w:hAnsi="Arial" w:cs="Arial"/>
        </w:rPr>
        <w:br/>
        <w:t xml:space="preserve">o którym mowa w art. 22 ust. 1 i 4 RODO, w celu i w zakresie niezbędnym </w:t>
      </w:r>
      <w:r w:rsidRPr="005C29BD">
        <w:rPr>
          <w:rFonts w:ascii="Arial" w:hAnsi="Arial" w:cs="Arial"/>
        </w:rPr>
        <w:br/>
        <w:t>do wykonania przez Zamawiającego  obowiązku informacyjnego.</w:t>
      </w:r>
    </w:p>
    <w:p w14:paraId="4BA54EC1" w14:textId="0DB8B7BE" w:rsidR="009E3358" w:rsidRPr="005C29BD" w:rsidRDefault="009E3358" w:rsidP="00F54982">
      <w:pPr>
        <w:ind w:left="567" w:hanging="283"/>
        <w:jc w:val="both"/>
        <w:rPr>
          <w:rFonts w:ascii="Arial" w:hAnsi="Arial" w:cs="Arial"/>
        </w:rPr>
      </w:pPr>
      <w:r w:rsidRPr="005C29BD">
        <w:rPr>
          <w:rFonts w:ascii="Arial" w:hAnsi="Arial" w:cs="Arial"/>
        </w:rPr>
        <w:t>13)</w:t>
      </w:r>
      <w:r w:rsidRPr="005C29BD">
        <w:rPr>
          <w:rFonts w:ascii="Arial" w:hAnsi="Arial" w:cs="Arial"/>
        </w:rPr>
        <w:tab/>
        <w:t>umożliwienie Zamawiającemu lub osobie przez niego upoważnionej, przeprowadzenia kontroli zasad przetwarzania danych osobowych oraz stosowanych zabezpieczeń.</w:t>
      </w:r>
      <w:r w:rsidR="00F54982">
        <w:rPr>
          <w:rFonts w:ascii="Arial" w:hAnsi="Arial" w:cs="Arial"/>
        </w:rPr>
        <w:t xml:space="preserve"> </w:t>
      </w:r>
      <w:r w:rsidRPr="005C29BD">
        <w:rPr>
          <w:rFonts w:ascii="Arial" w:hAnsi="Arial" w:cs="Arial"/>
        </w:rPr>
        <w:t>O terminie i zakresie kontroli Wykonawca  zostanie powiadomiony na 5 dni przed jej rozpoczęciem. Kontrola obejmuje prawo wglądu do wszelkich dokumentów i wszelkich informacji mających bezpośredni związek z powierzeniem przetwarzania na podstawie niniejszej Umowy, przeprowadzenie oględzin obszaru i urządzeń przetwarzania danych Wykonawcy oraz udzielanie ustnych i pisemnych wyjaśnień.</w:t>
      </w:r>
    </w:p>
    <w:p w14:paraId="1FCB2013" w14:textId="77777777" w:rsidR="009E3358" w:rsidRPr="005C29BD" w:rsidRDefault="009E3358" w:rsidP="009E3358">
      <w:pPr>
        <w:ind w:left="567" w:hanging="567"/>
        <w:jc w:val="both"/>
        <w:rPr>
          <w:rFonts w:ascii="Arial" w:hAnsi="Arial" w:cs="Arial"/>
        </w:rPr>
      </w:pPr>
      <w:r w:rsidRPr="005C29BD">
        <w:rPr>
          <w:rFonts w:ascii="Arial" w:hAnsi="Arial" w:cs="Arial"/>
        </w:rPr>
        <w:t xml:space="preserve">13.  Wykonawca powiadamia Zamawiającego  o każdym podejrzeniu naruszenia ochrony danych osobowych nie później niż w 24 godziny od powzięcia wiedzy o zdarzeniu. Naruszenie ochrony danych osobowych oznacza naruszenie </w:t>
      </w:r>
      <w:r w:rsidRPr="005C29BD">
        <w:rPr>
          <w:rFonts w:ascii="Arial" w:hAnsi="Arial" w:cs="Arial"/>
        </w:rPr>
        <w:lastRenderedPageBreak/>
        <w:t>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w:t>
      </w:r>
    </w:p>
    <w:p w14:paraId="4E9A4A33" w14:textId="77777777" w:rsidR="009E3358" w:rsidRPr="005C29BD" w:rsidRDefault="009E3358" w:rsidP="009E3358">
      <w:pPr>
        <w:ind w:left="567" w:hanging="567"/>
        <w:jc w:val="both"/>
        <w:rPr>
          <w:rFonts w:ascii="Arial" w:hAnsi="Arial" w:cs="Arial"/>
        </w:rPr>
      </w:pPr>
      <w:r w:rsidRPr="005C29BD">
        <w:rPr>
          <w:rFonts w:ascii="Arial" w:hAnsi="Arial" w:cs="Arial"/>
        </w:rPr>
        <w:t>14.  Po zawiadomieniu o podejrzeniu naruszenia ochrony danych osobowych umożliwia Zamawiającemu lub osobie przez niego upoważnionej uczestnictwo w czynnościach wyjaśniających i informuje niezwłocznie Zamawiającego o ustaleniach z chwilą ich dokonania, w szczególności o stwierdzeniu naruszenia, w tym przekazuje Zamawiającemu informacje i dokumenty  niezbędne do zgłoszenia naruszenia ochrony danych organowi nadzorczemu, o których mowa w art. 33 ust. 3 RODO.</w:t>
      </w:r>
    </w:p>
    <w:p w14:paraId="101D6371" w14:textId="77777777" w:rsidR="009E3358" w:rsidRPr="005C29BD" w:rsidRDefault="009E3358" w:rsidP="009E3358">
      <w:pPr>
        <w:ind w:left="567" w:hanging="567"/>
        <w:jc w:val="both"/>
        <w:rPr>
          <w:rFonts w:ascii="Arial" w:hAnsi="Arial" w:cs="Arial"/>
        </w:rPr>
      </w:pPr>
      <w:r w:rsidRPr="005C29BD">
        <w:rPr>
          <w:rFonts w:ascii="Arial" w:hAnsi="Arial" w:cs="Arial"/>
        </w:rPr>
        <w:t xml:space="preserve">15.    W przypadku stwierdzenia, że naruszenie, o którym mowa w ust. 15, powoduje wysokie ryzyko naruszenia praw lub wolności osób fizycznych, Wykonawca, bez zbędnej zwłoki, zawiadamia o naruszeniu osoby, których dane dotyczą. </w:t>
      </w:r>
    </w:p>
    <w:p w14:paraId="4C5BFBBE" w14:textId="43B10B6B" w:rsidR="00FC571A" w:rsidRPr="00657B08" w:rsidRDefault="009E3358" w:rsidP="00657B08">
      <w:pPr>
        <w:ind w:left="567" w:hanging="567"/>
        <w:jc w:val="both"/>
        <w:rPr>
          <w:rFonts w:ascii="Arial" w:hAnsi="Arial" w:cs="Arial"/>
        </w:rPr>
      </w:pPr>
      <w:r w:rsidRPr="005C29BD">
        <w:rPr>
          <w:rFonts w:ascii="Arial" w:hAnsi="Arial" w:cs="Arial"/>
        </w:rPr>
        <w:t xml:space="preserve">16.   Wykonawca, bez zbędnej zwłoki, informuje Zamawiającego o wszelkich czynnościach </w:t>
      </w:r>
      <w:r w:rsidRPr="005C29BD">
        <w:rPr>
          <w:rFonts w:ascii="Arial" w:hAnsi="Arial" w:cs="Arial"/>
        </w:rPr>
        <w:br/>
        <w:t>z własnym udziałem w sprawach dotyczących ochrony danych osobowych prowadzonych w szczególności przez urzędy państwowe.</w:t>
      </w:r>
    </w:p>
    <w:bookmarkEnd w:id="57"/>
    <w:p w14:paraId="42C26546" w14:textId="77777777" w:rsidR="001350D3" w:rsidRPr="005C29BD" w:rsidRDefault="001350D3" w:rsidP="00C13012">
      <w:pPr>
        <w:spacing w:before="60" w:after="120" w:line="276" w:lineRule="auto"/>
        <w:jc w:val="both"/>
        <w:rPr>
          <w:rFonts w:ascii="Arial" w:hAnsi="Arial" w:cs="Arial"/>
        </w:rPr>
      </w:pPr>
      <w:r w:rsidRPr="005C29BD">
        <w:rPr>
          <w:rFonts w:ascii="Arial" w:hAnsi="Arial" w:cs="Arial"/>
          <w:b/>
        </w:rPr>
        <w:t>Załączniki do SWZ</w:t>
      </w:r>
      <w:r w:rsidRPr="005C29BD">
        <w:rPr>
          <w:rFonts w:ascii="Arial" w:hAnsi="Arial" w:cs="Arial"/>
        </w:rPr>
        <w:t>:</w:t>
      </w:r>
    </w:p>
    <w:p w14:paraId="7E6E55FE" w14:textId="247AA67E" w:rsidR="00CA6DF4" w:rsidRPr="005C29BD" w:rsidRDefault="00CA6DF4">
      <w:pPr>
        <w:pStyle w:val="Akapitzlist"/>
        <w:numPr>
          <w:ilvl w:val="3"/>
          <w:numId w:val="14"/>
        </w:numPr>
        <w:spacing w:before="60" w:after="120" w:line="276" w:lineRule="auto"/>
        <w:ind w:left="567" w:hanging="425"/>
        <w:jc w:val="both"/>
        <w:rPr>
          <w:rFonts w:ascii="Arial" w:hAnsi="Arial" w:cs="Arial"/>
          <w:sz w:val="24"/>
          <w:szCs w:val="24"/>
        </w:rPr>
      </w:pPr>
      <w:r w:rsidRPr="005C29BD">
        <w:rPr>
          <w:rFonts w:ascii="Arial" w:hAnsi="Arial" w:cs="Arial"/>
          <w:sz w:val="24"/>
          <w:szCs w:val="24"/>
        </w:rPr>
        <w:t>Załącznik nr 1 – formularz ofertowy</w:t>
      </w:r>
    </w:p>
    <w:p w14:paraId="35E8C1FA" w14:textId="69BD3816" w:rsidR="00CA6DF4" w:rsidRPr="005C29BD" w:rsidRDefault="00CA6DF4">
      <w:pPr>
        <w:pStyle w:val="Akapitzlist"/>
        <w:numPr>
          <w:ilvl w:val="3"/>
          <w:numId w:val="14"/>
        </w:numPr>
        <w:spacing w:before="60" w:after="120" w:line="276" w:lineRule="auto"/>
        <w:ind w:left="567" w:hanging="425"/>
        <w:jc w:val="both"/>
        <w:rPr>
          <w:rFonts w:ascii="Arial" w:hAnsi="Arial" w:cs="Arial"/>
          <w:sz w:val="24"/>
          <w:szCs w:val="24"/>
        </w:rPr>
      </w:pPr>
      <w:r w:rsidRPr="005C29BD">
        <w:rPr>
          <w:rFonts w:ascii="Arial" w:hAnsi="Arial" w:cs="Arial"/>
          <w:sz w:val="24"/>
          <w:szCs w:val="24"/>
        </w:rPr>
        <w:t>Załącznik nr 2 - Oświadczenie o niepodleganiu wykluczeniu oraz spełnianiu warunków udziału</w:t>
      </w:r>
    </w:p>
    <w:p w14:paraId="30C943E3" w14:textId="18A90759" w:rsidR="001350D3" w:rsidRPr="00657B08" w:rsidRDefault="00CA6DF4">
      <w:pPr>
        <w:pStyle w:val="Akapitzlist"/>
        <w:numPr>
          <w:ilvl w:val="3"/>
          <w:numId w:val="14"/>
        </w:numPr>
        <w:spacing w:before="60" w:after="120" w:line="276" w:lineRule="auto"/>
        <w:ind w:left="567" w:hanging="425"/>
        <w:jc w:val="both"/>
        <w:rPr>
          <w:rFonts w:ascii="Arial" w:hAnsi="Arial" w:cs="Arial"/>
          <w:sz w:val="24"/>
          <w:szCs w:val="24"/>
        </w:rPr>
      </w:pPr>
      <w:r w:rsidRPr="005C29BD">
        <w:rPr>
          <w:rFonts w:ascii="Arial" w:hAnsi="Arial" w:cs="Arial"/>
          <w:sz w:val="24"/>
          <w:szCs w:val="24"/>
        </w:rPr>
        <w:t>Załączniki</w:t>
      </w:r>
      <w:r w:rsidR="008F1568" w:rsidRPr="005C29BD">
        <w:rPr>
          <w:rFonts w:ascii="Arial" w:hAnsi="Arial" w:cs="Arial"/>
          <w:sz w:val="24"/>
          <w:szCs w:val="24"/>
        </w:rPr>
        <w:t xml:space="preserve"> od</w:t>
      </w:r>
      <w:r w:rsidRPr="005C29BD">
        <w:rPr>
          <w:rFonts w:ascii="Arial" w:hAnsi="Arial" w:cs="Arial"/>
          <w:sz w:val="24"/>
          <w:szCs w:val="24"/>
        </w:rPr>
        <w:t xml:space="preserve"> nr 3 do</w:t>
      </w:r>
      <w:r w:rsidR="00FC571A" w:rsidRPr="005C29BD">
        <w:rPr>
          <w:rFonts w:ascii="Arial" w:hAnsi="Arial" w:cs="Arial"/>
          <w:sz w:val="24"/>
          <w:szCs w:val="24"/>
        </w:rPr>
        <w:t xml:space="preserve"> nr</w:t>
      </w:r>
      <w:r w:rsidRPr="005C29BD">
        <w:rPr>
          <w:rFonts w:ascii="Arial" w:hAnsi="Arial" w:cs="Arial"/>
          <w:sz w:val="24"/>
          <w:szCs w:val="24"/>
        </w:rPr>
        <w:t xml:space="preserve"> 3</w:t>
      </w:r>
      <w:r w:rsidR="007404FD">
        <w:rPr>
          <w:rFonts w:ascii="Arial" w:hAnsi="Arial" w:cs="Arial"/>
          <w:sz w:val="24"/>
          <w:szCs w:val="24"/>
        </w:rPr>
        <w:t>d</w:t>
      </w:r>
      <w:r w:rsidRPr="005C29BD">
        <w:rPr>
          <w:rFonts w:ascii="Arial" w:hAnsi="Arial" w:cs="Arial"/>
          <w:sz w:val="24"/>
          <w:szCs w:val="24"/>
        </w:rPr>
        <w:t xml:space="preserve"> – wzory umów </w:t>
      </w:r>
      <w:r w:rsidR="008F1568" w:rsidRPr="005C29BD">
        <w:rPr>
          <w:rFonts w:ascii="Arial" w:hAnsi="Arial" w:cs="Arial"/>
          <w:sz w:val="24"/>
          <w:szCs w:val="24"/>
        </w:rPr>
        <w:t>na</w:t>
      </w:r>
      <w:r w:rsidRPr="005C29BD">
        <w:rPr>
          <w:rFonts w:ascii="Arial" w:hAnsi="Arial" w:cs="Arial"/>
          <w:sz w:val="24"/>
          <w:szCs w:val="24"/>
        </w:rPr>
        <w:t xml:space="preserve"> poszczególn</w:t>
      </w:r>
      <w:r w:rsidR="008F1568" w:rsidRPr="005C29BD">
        <w:rPr>
          <w:rFonts w:ascii="Arial" w:hAnsi="Arial" w:cs="Arial"/>
          <w:sz w:val="24"/>
          <w:szCs w:val="24"/>
        </w:rPr>
        <w:t>e</w:t>
      </w:r>
      <w:r w:rsidRPr="005C29BD">
        <w:rPr>
          <w:rFonts w:ascii="Arial" w:hAnsi="Arial" w:cs="Arial"/>
          <w:sz w:val="24"/>
          <w:szCs w:val="24"/>
        </w:rPr>
        <w:t xml:space="preserve"> pakie</w:t>
      </w:r>
      <w:r w:rsidR="00657B08">
        <w:rPr>
          <w:rFonts w:ascii="Arial" w:hAnsi="Arial" w:cs="Arial"/>
          <w:sz w:val="24"/>
          <w:szCs w:val="24"/>
        </w:rPr>
        <w:t>ty</w:t>
      </w:r>
    </w:p>
    <w:p w14:paraId="343E34C8" w14:textId="77777777" w:rsidR="00EB7871" w:rsidRPr="005C29BD" w:rsidRDefault="00EB7871" w:rsidP="00C13012">
      <w:pPr>
        <w:spacing w:line="276" w:lineRule="auto"/>
        <w:rPr>
          <w:rFonts w:ascii="Arial" w:hAnsi="Arial" w:cs="Arial"/>
        </w:rPr>
      </w:pPr>
    </w:p>
    <w:sectPr w:rsidR="00EB7871" w:rsidRPr="005C29BD">
      <w:headerReference w:type="default" r:id="rId17"/>
      <w:footerReference w:type="default" r:id="rId18"/>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505F" w14:textId="77777777" w:rsidR="00490E4E" w:rsidRDefault="00490E4E">
      <w:r>
        <w:separator/>
      </w:r>
    </w:p>
  </w:endnote>
  <w:endnote w:type="continuationSeparator" w:id="0">
    <w:p w14:paraId="30771D76" w14:textId="77777777" w:rsidR="00490E4E" w:rsidRDefault="0049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Italic">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355A" w14:textId="77777777" w:rsidR="00D35830" w:rsidRDefault="004A658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7CB4230" wp14:editId="0BB6F0E6">
              <wp:simplePos x="0" y="0"/>
              <wp:positionH relativeFrom="column">
                <wp:posOffset>0</wp:posOffset>
              </wp:positionH>
              <wp:positionV relativeFrom="paragraph">
                <wp:posOffset>64135</wp:posOffset>
              </wp:positionV>
              <wp:extent cx="5829300" cy="0"/>
              <wp:effectExtent l="9525" t="6985" r="9525" b="12065"/>
              <wp:wrapNone/>
              <wp:docPr id="100906814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F37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F7E719E" w14:textId="1D3B8216"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p w14:paraId="6F6A0930" w14:textId="77777777" w:rsidR="00E9078F" w:rsidRDefault="00E9078F"/>
  <w:p w14:paraId="0C13AB08" w14:textId="77777777" w:rsidR="00E9078F" w:rsidRDefault="00E907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8C39" w14:textId="77777777" w:rsidR="00490E4E" w:rsidRDefault="00490E4E">
      <w:r>
        <w:separator/>
      </w:r>
    </w:p>
  </w:footnote>
  <w:footnote w:type="continuationSeparator" w:id="0">
    <w:p w14:paraId="6E0A32FF" w14:textId="77777777" w:rsidR="00490E4E" w:rsidRDefault="0049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F290" w14:textId="0390D04B" w:rsidR="00D35830" w:rsidRDefault="00D35830" w:rsidP="00590308">
    <w:pPr>
      <w:pStyle w:val="Nagwek"/>
      <w:rPr>
        <w:sz w:val="18"/>
        <w:szCs w:val="18"/>
      </w:rPr>
    </w:pPr>
  </w:p>
  <w:p w14:paraId="14936890" w14:textId="77777777" w:rsidR="00D35830" w:rsidRDefault="004A6581">
    <w:pPr>
      <w:pStyle w:val="Nagwek"/>
    </w:pPr>
    <w:r>
      <w:rPr>
        <w:noProof/>
      </w:rPr>
      <mc:AlternateContent>
        <mc:Choice Requires="wps">
          <w:drawing>
            <wp:anchor distT="0" distB="0" distL="114300" distR="114300" simplePos="0" relativeHeight="251658240" behindDoc="0" locked="0" layoutInCell="1" allowOverlap="1" wp14:anchorId="3161CBC6" wp14:editId="0FD34A04">
              <wp:simplePos x="0" y="0"/>
              <wp:positionH relativeFrom="column">
                <wp:posOffset>0</wp:posOffset>
              </wp:positionH>
              <wp:positionV relativeFrom="paragraph">
                <wp:posOffset>46355</wp:posOffset>
              </wp:positionV>
              <wp:extent cx="5943600" cy="0"/>
              <wp:effectExtent l="9525" t="8255" r="9525" b="10795"/>
              <wp:wrapNone/>
              <wp:docPr id="12035455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1D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p w14:paraId="7C6D6A15" w14:textId="77777777" w:rsidR="00E9078F" w:rsidRDefault="00E9078F"/>
  <w:p w14:paraId="527686EA" w14:textId="77777777" w:rsidR="00E9078F" w:rsidRDefault="00E907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720" w:hanging="360"/>
      </w:pPr>
      <w:rPr>
        <w:rFonts w:hint="default"/>
        <w:b w:val="0"/>
      </w:rPr>
    </w:lvl>
  </w:abstractNum>
  <w:abstractNum w:abstractNumId="1" w15:restartNumberingAfterBreak="0">
    <w:nsid w:val="00000005"/>
    <w:multiLevelType w:val="singleLevel"/>
    <w:tmpl w:val="04150011"/>
    <w:lvl w:ilvl="0">
      <w:start w:val="1"/>
      <w:numFmt w:val="decimal"/>
      <w:lvlText w:val="%1)"/>
      <w:lvlJc w:val="left"/>
      <w:pPr>
        <w:ind w:left="1146" w:hanging="36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 w:val="0"/>
      </w:rPr>
    </w:lvl>
  </w:abstractNum>
  <w:abstractNum w:abstractNumId="3" w15:restartNumberingAfterBreak="0">
    <w:nsid w:val="01C16980"/>
    <w:multiLevelType w:val="hybridMultilevel"/>
    <w:tmpl w:val="37901B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81C3EA6"/>
    <w:multiLevelType w:val="hybridMultilevel"/>
    <w:tmpl w:val="707221BA"/>
    <w:lvl w:ilvl="0" w:tplc="97365B0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87F1443"/>
    <w:multiLevelType w:val="hybridMultilevel"/>
    <w:tmpl w:val="EFC85B04"/>
    <w:lvl w:ilvl="0" w:tplc="E93424E0">
      <w:start w:val="1"/>
      <w:numFmt w:val="decimal"/>
      <w:lvlText w:val="%1)"/>
      <w:lvlJc w:val="left"/>
      <w:pPr>
        <w:ind w:left="31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85E15"/>
    <w:multiLevelType w:val="hybridMultilevel"/>
    <w:tmpl w:val="16E0DE6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9E53CE9"/>
    <w:multiLevelType w:val="hybridMultilevel"/>
    <w:tmpl w:val="EF52D65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810308"/>
    <w:multiLevelType w:val="hybridMultilevel"/>
    <w:tmpl w:val="EC703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2810C2"/>
    <w:multiLevelType w:val="hybridMultilevel"/>
    <w:tmpl w:val="38CE9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425D43"/>
    <w:multiLevelType w:val="hybridMultilevel"/>
    <w:tmpl w:val="564ACC6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152156D8"/>
    <w:multiLevelType w:val="hybridMultilevel"/>
    <w:tmpl w:val="A6AA66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EE3197E"/>
    <w:multiLevelType w:val="multilevel"/>
    <w:tmpl w:val="D654DAA4"/>
    <w:lvl w:ilvl="0">
      <w:start w:val="1"/>
      <w:numFmt w:val="decimal"/>
      <w:lvlText w:val="%1."/>
      <w:lvlJc w:val="left"/>
      <w:pPr>
        <w:tabs>
          <w:tab w:val="num" w:pos="4685"/>
        </w:tabs>
        <w:ind w:left="4685"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15:restartNumberingAfterBreak="0">
    <w:nsid w:val="256D01D1"/>
    <w:multiLevelType w:val="hybridMultilevel"/>
    <w:tmpl w:val="6096CBC2"/>
    <w:lvl w:ilvl="0" w:tplc="04150017">
      <w:start w:val="1"/>
      <w:numFmt w:val="lowerLetter"/>
      <w:lvlText w:val="%1)"/>
      <w:lvlJc w:val="left"/>
      <w:pPr>
        <w:ind w:left="1506" w:hanging="360"/>
      </w:pPr>
      <w:rPr>
        <w:rFonts w:cs="Times New Roman"/>
      </w:rPr>
    </w:lvl>
    <w:lvl w:ilvl="1" w:tplc="04150017">
      <w:start w:val="1"/>
      <w:numFmt w:val="lowerLetter"/>
      <w:lvlText w:val="%2)"/>
      <w:lvlJc w:val="left"/>
      <w:pPr>
        <w:ind w:left="2226" w:hanging="360"/>
      </w:pPr>
    </w:lvl>
    <w:lvl w:ilvl="2" w:tplc="E93424E0">
      <w:start w:val="1"/>
      <w:numFmt w:val="decimal"/>
      <w:lvlText w:val="%3)"/>
      <w:lvlJc w:val="left"/>
      <w:pPr>
        <w:ind w:left="7307" w:hanging="360"/>
      </w:pPr>
      <w:rPr>
        <w:rFonts w:hint="default"/>
      </w:rPr>
    </w:lvl>
    <w:lvl w:ilvl="3" w:tplc="7D8E24BE">
      <w:start w:val="1"/>
      <w:numFmt w:val="decimal"/>
      <w:lvlText w:val="%4."/>
      <w:lvlJc w:val="left"/>
      <w:pPr>
        <w:ind w:left="3666" w:hanging="360"/>
      </w:pPr>
      <w:rPr>
        <w:rFonts w:hint="default"/>
        <w:b w:val="0"/>
        <w:sz w:val="24"/>
        <w:szCs w:val="24"/>
      </w:r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26747B23"/>
    <w:multiLevelType w:val="hybridMultilevel"/>
    <w:tmpl w:val="8BF0EEDA"/>
    <w:lvl w:ilvl="0" w:tplc="E93424E0">
      <w:start w:val="1"/>
      <w:numFmt w:val="decimal"/>
      <w:lvlText w:val="%1)"/>
      <w:lvlJc w:val="left"/>
      <w:pPr>
        <w:ind w:left="31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31776FD1"/>
    <w:multiLevelType w:val="multilevel"/>
    <w:tmpl w:val="4662A0AC"/>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9" w15:restartNumberingAfterBreak="0">
    <w:nsid w:val="337E1FB6"/>
    <w:multiLevelType w:val="hybridMultilevel"/>
    <w:tmpl w:val="74AE927E"/>
    <w:lvl w:ilvl="0" w:tplc="BE403FC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56819BB"/>
    <w:multiLevelType w:val="singleLevel"/>
    <w:tmpl w:val="04150011"/>
    <w:lvl w:ilvl="0">
      <w:start w:val="1"/>
      <w:numFmt w:val="decimal"/>
      <w:lvlText w:val="%1)"/>
      <w:lvlJc w:val="left"/>
      <w:pPr>
        <w:ind w:left="720" w:hanging="360"/>
      </w:pPr>
      <w:rPr>
        <w:rFonts w:hint="default"/>
        <w:b w:val="0"/>
      </w:rPr>
    </w:lvl>
  </w:abstractNum>
  <w:abstractNum w:abstractNumId="22" w15:restartNumberingAfterBreak="0">
    <w:nsid w:val="371E494A"/>
    <w:multiLevelType w:val="hybridMultilevel"/>
    <w:tmpl w:val="BDAE753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7E623A1"/>
    <w:multiLevelType w:val="hybridMultilevel"/>
    <w:tmpl w:val="06A64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AD3134"/>
    <w:multiLevelType w:val="hybridMultilevel"/>
    <w:tmpl w:val="C554D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890F11"/>
    <w:multiLevelType w:val="hybridMultilevel"/>
    <w:tmpl w:val="EF4CD812"/>
    <w:lvl w:ilvl="0" w:tplc="D19AAC2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DA25A9"/>
    <w:multiLevelType w:val="hybridMultilevel"/>
    <w:tmpl w:val="47EC9926"/>
    <w:lvl w:ilvl="0" w:tplc="6AB8A8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5961B27"/>
    <w:multiLevelType w:val="hybridMultilevel"/>
    <w:tmpl w:val="895E5CE8"/>
    <w:lvl w:ilvl="0" w:tplc="04150011">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B13B53"/>
    <w:multiLevelType w:val="hybridMultilevel"/>
    <w:tmpl w:val="03BC9A20"/>
    <w:lvl w:ilvl="0" w:tplc="AB1CDD5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709305F"/>
    <w:multiLevelType w:val="hybridMultilevel"/>
    <w:tmpl w:val="7C044BDC"/>
    <w:lvl w:ilvl="0" w:tplc="7E3684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B2F537A"/>
    <w:multiLevelType w:val="hybridMultilevel"/>
    <w:tmpl w:val="0F0C8562"/>
    <w:lvl w:ilvl="0" w:tplc="35AEB11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63E7160">
      <w:start w:val="1"/>
      <w:numFmt w:val="decimal"/>
      <w:lvlText w:val="%4."/>
      <w:lvlJc w:val="left"/>
      <w:pPr>
        <w:tabs>
          <w:tab w:val="num" w:pos="2880"/>
        </w:tabs>
        <w:ind w:left="2880" w:hanging="360"/>
      </w:pPr>
      <w:rPr>
        <w:rFonts w:ascii="Arial" w:hAnsi="Arial" w:cs="Arial" w:hint="default"/>
        <w:color w:val="auto"/>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DD1674A"/>
    <w:multiLevelType w:val="hybridMultilevel"/>
    <w:tmpl w:val="AF20F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0706F6"/>
    <w:multiLevelType w:val="hybridMultilevel"/>
    <w:tmpl w:val="A43E8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21D0B"/>
    <w:multiLevelType w:val="hybridMultilevel"/>
    <w:tmpl w:val="AC26E186"/>
    <w:lvl w:ilvl="0" w:tplc="06BCD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F685487"/>
    <w:multiLevelType w:val="hybridMultilevel"/>
    <w:tmpl w:val="71729980"/>
    <w:lvl w:ilvl="0" w:tplc="0415000F">
      <w:start w:val="1"/>
      <w:numFmt w:val="decimal"/>
      <w:lvlText w:val="%1."/>
      <w:lvlJc w:val="left"/>
      <w:pPr>
        <w:ind w:left="588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0CF7EA6"/>
    <w:multiLevelType w:val="hybridMultilevel"/>
    <w:tmpl w:val="C03C4446"/>
    <w:lvl w:ilvl="0" w:tplc="314460D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72673A8D"/>
    <w:multiLevelType w:val="hybridMultilevel"/>
    <w:tmpl w:val="8C9CDFD0"/>
    <w:lvl w:ilvl="0" w:tplc="C3AACA9C">
      <w:start w:val="1"/>
      <w:numFmt w:val="decimal"/>
      <w:lvlText w:val="%1)"/>
      <w:lvlJc w:val="left"/>
      <w:pPr>
        <w:ind w:left="786" w:hanging="360"/>
      </w:pPr>
      <w:rPr>
        <w:rFonts w:ascii="Arial" w:eastAsia="Times New Roman" w:hAnsi="Arial" w:cs="Arial" w:hint="default"/>
        <w:b w:val="0"/>
      </w:rPr>
    </w:lvl>
    <w:lvl w:ilvl="1" w:tplc="B51ECEAA">
      <w:start w:val="1"/>
      <w:numFmt w:val="lowerLetter"/>
      <w:lvlText w:val="%2)"/>
      <w:lvlJc w:val="left"/>
      <w:pPr>
        <w:ind w:left="1506" w:hanging="360"/>
      </w:pPr>
      <w:rPr>
        <w:rFonts w:hint="default"/>
        <w:b w:val="0"/>
        <w:sz w:val="24"/>
      </w:rPr>
    </w:lvl>
    <w:lvl w:ilvl="2" w:tplc="CCD827AE">
      <w:start w:val="1"/>
      <w:numFmt w:val="decimal"/>
      <w:lvlText w:val="%3."/>
      <w:lvlJc w:val="left"/>
      <w:pPr>
        <w:ind w:left="2406" w:hanging="360"/>
      </w:pPr>
      <w:rPr>
        <w:rFonts w:eastAsia="Calibri" w:hint="default"/>
        <w:b w:val="0"/>
        <w:bCs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5936B46"/>
    <w:multiLevelType w:val="hybridMultilevel"/>
    <w:tmpl w:val="4E800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1" w15:restartNumberingAfterBreak="0">
    <w:nsid w:val="77B10E1C"/>
    <w:multiLevelType w:val="hybridMultilevel"/>
    <w:tmpl w:val="707221B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3" w15:restartNumberingAfterBreak="0">
    <w:nsid w:val="7C3E2579"/>
    <w:multiLevelType w:val="hybridMultilevel"/>
    <w:tmpl w:val="A3CA0C9C"/>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0442496">
    <w:abstractNumId w:val="13"/>
  </w:num>
  <w:num w:numId="2" w16cid:durableId="1677073230">
    <w:abstractNumId w:val="17"/>
  </w:num>
  <w:num w:numId="3" w16cid:durableId="140830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4065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6307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791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63817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7263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0896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914385">
    <w:abstractNumId w:val="18"/>
  </w:num>
  <w:num w:numId="11" w16cid:durableId="896084086">
    <w:abstractNumId w:val="22"/>
  </w:num>
  <w:num w:numId="12" w16cid:durableId="1058479228">
    <w:abstractNumId w:val="12"/>
  </w:num>
  <w:num w:numId="13" w16cid:durableId="507864923">
    <w:abstractNumId w:val="30"/>
  </w:num>
  <w:num w:numId="14" w16cid:durableId="573587225">
    <w:abstractNumId w:val="43"/>
  </w:num>
  <w:num w:numId="15" w16cid:durableId="1358965219">
    <w:abstractNumId w:val="34"/>
  </w:num>
  <w:num w:numId="16" w16cid:durableId="2063407844">
    <w:abstractNumId w:val="37"/>
  </w:num>
  <w:num w:numId="17" w16cid:durableId="1907109654">
    <w:abstractNumId w:val="14"/>
  </w:num>
  <w:num w:numId="18" w16cid:durableId="1667514403">
    <w:abstractNumId w:val="19"/>
  </w:num>
  <w:num w:numId="19" w16cid:durableId="937640064">
    <w:abstractNumId w:val="23"/>
  </w:num>
  <w:num w:numId="20" w16cid:durableId="1804733107">
    <w:abstractNumId w:val="26"/>
  </w:num>
  <w:num w:numId="21" w16cid:durableId="1932856699">
    <w:abstractNumId w:val="25"/>
  </w:num>
  <w:num w:numId="22" w16cid:durableId="2063752735">
    <w:abstractNumId w:val="33"/>
  </w:num>
  <w:num w:numId="23" w16cid:durableId="949245589">
    <w:abstractNumId w:val="32"/>
  </w:num>
  <w:num w:numId="24" w16cid:durableId="1809473806">
    <w:abstractNumId w:val="15"/>
  </w:num>
  <w:num w:numId="25" w16cid:durableId="1674794254">
    <w:abstractNumId w:val="27"/>
  </w:num>
  <w:num w:numId="26" w16cid:durableId="1364674696">
    <w:abstractNumId w:val="28"/>
  </w:num>
  <w:num w:numId="27" w16cid:durableId="1658534115">
    <w:abstractNumId w:val="36"/>
  </w:num>
  <w:num w:numId="28" w16cid:durableId="1813792664">
    <w:abstractNumId w:val="4"/>
  </w:num>
  <w:num w:numId="29" w16cid:durableId="2116821298">
    <w:abstractNumId w:val="41"/>
  </w:num>
  <w:num w:numId="30" w16cid:durableId="1721434712">
    <w:abstractNumId w:val="5"/>
  </w:num>
  <w:num w:numId="31" w16cid:durableId="831684097">
    <w:abstractNumId w:val="7"/>
  </w:num>
  <w:num w:numId="32" w16cid:durableId="99692570">
    <w:abstractNumId w:val="9"/>
  </w:num>
  <w:num w:numId="33" w16cid:durableId="1284652792">
    <w:abstractNumId w:val="39"/>
  </w:num>
  <w:num w:numId="34" w16cid:durableId="157427103">
    <w:abstractNumId w:val="8"/>
  </w:num>
  <w:num w:numId="35" w16cid:durableId="1004698891">
    <w:abstractNumId w:val="31"/>
  </w:num>
  <w:num w:numId="36" w16cid:durableId="10225740">
    <w:abstractNumId w:val="6"/>
  </w:num>
  <w:num w:numId="37" w16cid:durableId="482506303">
    <w:abstractNumId w:val="10"/>
  </w:num>
  <w:num w:numId="38" w16cid:durableId="1822963637">
    <w:abstractNumId w:val="37"/>
    <w:lvlOverride w:ilvl="0">
      <w:startOverride w:val="1"/>
    </w:lvlOverride>
  </w:num>
  <w:num w:numId="39" w16cid:durableId="1325205997">
    <w:abstractNumId w:val="3"/>
  </w:num>
  <w:num w:numId="40" w16cid:durableId="541668718">
    <w:abstractNumId w:val="37"/>
    <w:lvlOverride w:ilvl="0">
      <w:startOverride w:val="1"/>
    </w:lvlOverride>
  </w:num>
  <w:num w:numId="41" w16cid:durableId="479998346">
    <w:abstractNumId w:val="29"/>
  </w:num>
  <w:num w:numId="42" w16cid:durableId="693923605">
    <w:abstractNumId w:val="24"/>
  </w:num>
  <w:num w:numId="43" w16cid:durableId="400715753">
    <w:abstractNumId w:val="2"/>
  </w:num>
  <w:num w:numId="44" w16cid:durableId="278487083">
    <w:abstractNumId w:val="1"/>
  </w:num>
  <w:num w:numId="45" w16cid:durableId="1683582961">
    <w:abstractNumId w:val="0"/>
  </w:num>
  <w:num w:numId="46" w16cid:durableId="1542673934">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CB"/>
    <w:rsid w:val="00001526"/>
    <w:rsid w:val="00004D89"/>
    <w:rsid w:val="00005390"/>
    <w:rsid w:val="00005AFE"/>
    <w:rsid w:val="000067E5"/>
    <w:rsid w:val="00012833"/>
    <w:rsid w:val="00016AB3"/>
    <w:rsid w:val="0002045A"/>
    <w:rsid w:val="00020FF3"/>
    <w:rsid w:val="00026169"/>
    <w:rsid w:val="00026453"/>
    <w:rsid w:val="00031855"/>
    <w:rsid w:val="00034D1A"/>
    <w:rsid w:val="0004094C"/>
    <w:rsid w:val="0004201E"/>
    <w:rsid w:val="000471B4"/>
    <w:rsid w:val="00050901"/>
    <w:rsid w:val="0005779B"/>
    <w:rsid w:val="00062386"/>
    <w:rsid w:val="000630F7"/>
    <w:rsid w:val="000666AF"/>
    <w:rsid w:val="0006725D"/>
    <w:rsid w:val="000708D5"/>
    <w:rsid w:val="00080783"/>
    <w:rsid w:val="00082134"/>
    <w:rsid w:val="00087AAA"/>
    <w:rsid w:val="0009751D"/>
    <w:rsid w:val="000A2E0B"/>
    <w:rsid w:val="000A59AF"/>
    <w:rsid w:val="000B08A9"/>
    <w:rsid w:val="000B0941"/>
    <w:rsid w:val="000B182D"/>
    <w:rsid w:val="000B72DB"/>
    <w:rsid w:val="000C63A2"/>
    <w:rsid w:val="000C732C"/>
    <w:rsid w:val="000D3BC4"/>
    <w:rsid w:val="000E0329"/>
    <w:rsid w:val="000E3AEA"/>
    <w:rsid w:val="000E5130"/>
    <w:rsid w:val="000E7443"/>
    <w:rsid w:val="000F01D8"/>
    <w:rsid w:val="000F4733"/>
    <w:rsid w:val="000F53AD"/>
    <w:rsid w:val="0010472E"/>
    <w:rsid w:val="00105E7F"/>
    <w:rsid w:val="0011790A"/>
    <w:rsid w:val="00120D8D"/>
    <w:rsid w:val="00124925"/>
    <w:rsid w:val="00125A9A"/>
    <w:rsid w:val="00126357"/>
    <w:rsid w:val="00127036"/>
    <w:rsid w:val="00131D46"/>
    <w:rsid w:val="0013434C"/>
    <w:rsid w:val="00134D5F"/>
    <w:rsid w:val="001350D3"/>
    <w:rsid w:val="00141A13"/>
    <w:rsid w:val="00146736"/>
    <w:rsid w:val="00146B1C"/>
    <w:rsid w:val="00150032"/>
    <w:rsid w:val="00150732"/>
    <w:rsid w:val="001542F3"/>
    <w:rsid w:val="00154BE4"/>
    <w:rsid w:val="001600AD"/>
    <w:rsid w:val="001644FA"/>
    <w:rsid w:val="00164E1E"/>
    <w:rsid w:val="00174960"/>
    <w:rsid w:val="001829A1"/>
    <w:rsid w:val="00182A84"/>
    <w:rsid w:val="00183B64"/>
    <w:rsid w:val="0018407C"/>
    <w:rsid w:val="00191475"/>
    <w:rsid w:val="0019225F"/>
    <w:rsid w:val="00194EF2"/>
    <w:rsid w:val="001A621C"/>
    <w:rsid w:val="001B3F5E"/>
    <w:rsid w:val="001B524F"/>
    <w:rsid w:val="001B6A19"/>
    <w:rsid w:val="001C30E8"/>
    <w:rsid w:val="001C49A9"/>
    <w:rsid w:val="001C5986"/>
    <w:rsid w:val="001E4CE2"/>
    <w:rsid w:val="001E66C0"/>
    <w:rsid w:val="001F1894"/>
    <w:rsid w:val="002007BD"/>
    <w:rsid w:val="00201D7C"/>
    <w:rsid w:val="002031CE"/>
    <w:rsid w:val="00214DAA"/>
    <w:rsid w:val="002239C2"/>
    <w:rsid w:val="00223EF2"/>
    <w:rsid w:val="00226999"/>
    <w:rsid w:val="00230474"/>
    <w:rsid w:val="00232610"/>
    <w:rsid w:val="00232EF6"/>
    <w:rsid w:val="002359ED"/>
    <w:rsid w:val="0023697B"/>
    <w:rsid w:val="00240660"/>
    <w:rsid w:val="00243FB4"/>
    <w:rsid w:val="002457DC"/>
    <w:rsid w:val="0024673F"/>
    <w:rsid w:val="00250E3F"/>
    <w:rsid w:val="00263EFE"/>
    <w:rsid w:val="00264871"/>
    <w:rsid w:val="002730BB"/>
    <w:rsid w:val="002746F7"/>
    <w:rsid w:val="00283FB9"/>
    <w:rsid w:val="002962E0"/>
    <w:rsid w:val="002963F2"/>
    <w:rsid w:val="002970DD"/>
    <w:rsid w:val="002A2073"/>
    <w:rsid w:val="002A2D4A"/>
    <w:rsid w:val="002A5762"/>
    <w:rsid w:val="002B1EE3"/>
    <w:rsid w:val="002B22BF"/>
    <w:rsid w:val="002E108D"/>
    <w:rsid w:val="002E237F"/>
    <w:rsid w:val="002E5E36"/>
    <w:rsid w:val="002E666C"/>
    <w:rsid w:val="002E6B35"/>
    <w:rsid w:val="002E7C8B"/>
    <w:rsid w:val="002F07D4"/>
    <w:rsid w:val="00300620"/>
    <w:rsid w:val="00303AEF"/>
    <w:rsid w:val="00304AD6"/>
    <w:rsid w:val="00305738"/>
    <w:rsid w:val="0031141E"/>
    <w:rsid w:val="003200AE"/>
    <w:rsid w:val="003209A8"/>
    <w:rsid w:val="00322993"/>
    <w:rsid w:val="00324291"/>
    <w:rsid w:val="00325E66"/>
    <w:rsid w:val="00330F50"/>
    <w:rsid w:val="00331E71"/>
    <w:rsid w:val="00333636"/>
    <w:rsid w:val="00333EB5"/>
    <w:rsid w:val="00334E44"/>
    <w:rsid w:val="00334E8F"/>
    <w:rsid w:val="00335C23"/>
    <w:rsid w:val="003440B4"/>
    <w:rsid w:val="0034463B"/>
    <w:rsid w:val="00346F7B"/>
    <w:rsid w:val="00351D3F"/>
    <w:rsid w:val="003565CB"/>
    <w:rsid w:val="00370A37"/>
    <w:rsid w:val="00374986"/>
    <w:rsid w:val="00376F9F"/>
    <w:rsid w:val="00380373"/>
    <w:rsid w:val="0038188C"/>
    <w:rsid w:val="003825D5"/>
    <w:rsid w:val="00383BC8"/>
    <w:rsid w:val="00384056"/>
    <w:rsid w:val="0038785A"/>
    <w:rsid w:val="003A78CB"/>
    <w:rsid w:val="003B337A"/>
    <w:rsid w:val="003C205D"/>
    <w:rsid w:val="003C4316"/>
    <w:rsid w:val="003C478A"/>
    <w:rsid w:val="003C4BDA"/>
    <w:rsid w:val="003C7856"/>
    <w:rsid w:val="003D0168"/>
    <w:rsid w:val="003D0409"/>
    <w:rsid w:val="003D58D6"/>
    <w:rsid w:val="003D736C"/>
    <w:rsid w:val="003E0A15"/>
    <w:rsid w:val="003E1DF0"/>
    <w:rsid w:val="003F20E5"/>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50FA"/>
    <w:rsid w:val="00466174"/>
    <w:rsid w:val="00466719"/>
    <w:rsid w:val="00466D96"/>
    <w:rsid w:val="00472F68"/>
    <w:rsid w:val="004738D8"/>
    <w:rsid w:val="00475952"/>
    <w:rsid w:val="00475D05"/>
    <w:rsid w:val="00476C0A"/>
    <w:rsid w:val="00480F50"/>
    <w:rsid w:val="004816C2"/>
    <w:rsid w:val="004820E5"/>
    <w:rsid w:val="00483F80"/>
    <w:rsid w:val="00484EEF"/>
    <w:rsid w:val="00486CFE"/>
    <w:rsid w:val="00490716"/>
    <w:rsid w:val="00490E4E"/>
    <w:rsid w:val="004910DE"/>
    <w:rsid w:val="00492D08"/>
    <w:rsid w:val="00493DCE"/>
    <w:rsid w:val="004A135F"/>
    <w:rsid w:val="004A3EC1"/>
    <w:rsid w:val="004A6581"/>
    <w:rsid w:val="004B2DA5"/>
    <w:rsid w:val="004B524E"/>
    <w:rsid w:val="004B549D"/>
    <w:rsid w:val="004B680C"/>
    <w:rsid w:val="004C36BF"/>
    <w:rsid w:val="004C708A"/>
    <w:rsid w:val="004D10CC"/>
    <w:rsid w:val="004D2172"/>
    <w:rsid w:val="004D48B9"/>
    <w:rsid w:val="004D7A7C"/>
    <w:rsid w:val="004E3A7E"/>
    <w:rsid w:val="004E7BF9"/>
    <w:rsid w:val="004F21F3"/>
    <w:rsid w:val="004F50A8"/>
    <w:rsid w:val="005016FB"/>
    <w:rsid w:val="005018E9"/>
    <w:rsid w:val="00504C46"/>
    <w:rsid w:val="005060B9"/>
    <w:rsid w:val="00507E96"/>
    <w:rsid w:val="00510831"/>
    <w:rsid w:val="00514D20"/>
    <w:rsid w:val="0052364D"/>
    <w:rsid w:val="0052404F"/>
    <w:rsid w:val="005241B2"/>
    <w:rsid w:val="00531B28"/>
    <w:rsid w:val="00533178"/>
    <w:rsid w:val="00536FAD"/>
    <w:rsid w:val="0054473A"/>
    <w:rsid w:val="0055231E"/>
    <w:rsid w:val="00562E86"/>
    <w:rsid w:val="005631F3"/>
    <w:rsid w:val="00571EFD"/>
    <w:rsid w:val="005741F3"/>
    <w:rsid w:val="0057548C"/>
    <w:rsid w:val="00581CB7"/>
    <w:rsid w:val="005828F4"/>
    <w:rsid w:val="00582DA6"/>
    <w:rsid w:val="005838E5"/>
    <w:rsid w:val="00590308"/>
    <w:rsid w:val="005A032F"/>
    <w:rsid w:val="005C29BD"/>
    <w:rsid w:val="005C46D9"/>
    <w:rsid w:val="005D0A27"/>
    <w:rsid w:val="005D2148"/>
    <w:rsid w:val="005E37B5"/>
    <w:rsid w:val="005E544C"/>
    <w:rsid w:val="005E57FA"/>
    <w:rsid w:val="005E73AC"/>
    <w:rsid w:val="005F30BA"/>
    <w:rsid w:val="005F44CE"/>
    <w:rsid w:val="005F4A04"/>
    <w:rsid w:val="00603291"/>
    <w:rsid w:val="0060746C"/>
    <w:rsid w:val="00607B91"/>
    <w:rsid w:val="006112AF"/>
    <w:rsid w:val="00613FB7"/>
    <w:rsid w:val="00614581"/>
    <w:rsid w:val="00620AE3"/>
    <w:rsid w:val="00624E29"/>
    <w:rsid w:val="006260AC"/>
    <w:rsid w:val="00627ED2"/>
    <w:rsid w:val="006318DF"/>
    <w:rsid w:val="0063322D"/>
    <w:rsid w:val="00635CBF"/>
    <w:rsid w:val="00635DB4"/>
    <w:rsid w:val="0063732B"/>
    <w:rsid w:val="00646BE9"/>
    <w:rsid w:val="00650268"/>
    <w:rsid w:val="00656498"/>
    <w:rsid w:val="00657B08"/>
    <w:rsid w:val="0066198A"/>
    <w:rsid w:val="0066381A"/>
    <w:rsid w:val="00666C20"/>
    <w:rsid w:val="006672A6"/>
    <w:rsid w:val="006737D4"/>
    <w:rsid w:val="00680094"/>
    <w:rsid w:val="006810A7"/>
    <w:rsid w:val="00681AF7"/>
    <w:rsid w:val="00687163"/>
    <w:rsid w:val="00697769"/>
    <w:rsid w:val="006A0255"/>
    <w:rsid w:val="006A5108"/>
    <w:rsid w:val="006B281B"/>
    <w:rsid w:val="006B345E"/>
    <w:rsid w:val="006C10F2"/>
    <w:rsid w:val="006C1585"/>
    <w:rsid w:val="006C1F3A"/>
    <w:rsid w:val="006C3687"/>
    <w:rsid w:val="006C4006"/>
    <w:rsid w:val="006D0471"/>
    <w:rsid w:val="006D67C8"/>
    <w:rsid w:val="006E2CC4"/>
    <w:rsid w:val="006E6333"/>
    <w:rsid w:val="006F4B60"/>
    <w:rsid w:val="006F5BCD"/>
    <w:rsid w:val="006F77F8"/>
    <w:rsid w:val="00703F5F"/>
    <w:rsid w:val="00705BE6"/>
    <w:rsid w:val="0070620B"/>
    <w:rsid w:val="00706A45"/>
    <w:rsid w:val="0071220B"/>
    <w:rsid w:val="00713B3C"/>
    <w:rsid w:val="00713E16"/>
    <w:rsid w:val="00717726"/>
    <w:rsid w:val="00722A08"/>
    <w:rsid w:val="00730E7F"/>
    <w:rsid w:val="00732B5E"/>
    <w:rsid w:val="0073468A"/>
    <w:rsid w:val="00734784"/>
    <w:rsid w:val="007404FD"/>
    <w:rsid w:val="00740B94"/>
    <w:rsid w:val="00740EFA"/>
    <w:rsid w:val="007414A2"/>
    <w:rsid w:val="00741CCD"/>
    <w:rsid w:val="00757FE2"/>
    <w:rsid w:val="00760959"/>
    <w:rsid w:val="00761CD3"/>
    <w:rsid w:val="00766ED3"/>
    <w:rsid w:val="00770037"/>
    <w:rsid w:val="00774374"/>
    <w:rsid w:val="00774A7C"/>
    <w:rsid w:val="00776A3E"/>
    <w:rsid w:val="007941DD"/>
    <w:rsid w:val="007A004A"/>
    <w:rsid w:val="007A1414"/>
    <w:rsid w:val="007A251C"/>
    <w:rsid w:val="007A5710"/>
    <w:rsid w:val="007C00B8"/>
    <w:rsid w:val="007E4EB7"/>
    <w:rsid w:val="007F35F3"/>
    <w:rsid w:val="007F3A2E"/>
    <w:rsid w:val="007F5BA8"/>
    <w:rsid w:val="0080525F"/>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65FB1"/>
    <w:rsid w:val="00872FB2"/>
    <w:rsid w:val="00874101"/>
    <w:rsid w:val="00882E8D"/>
    <w:rsid w:val="00883670"/>
    <w:rsid w:val="00892EAD"/>
    <w:rsid w:val="00895AC8"/>
    <w:rsid w:val="008A1298"/>
    <w:rsid w:val="008A3895"/>
    <w:rsid w:val="008B13A8"/>
    <w:rsid w:val="008B60B4"/>
    <w:rsid w:val="008C47F9"/>
    <w:rsid w:val="008D378D"/>
    <w:rsid w:val="008D48A7"/>
    <w:rsid w:val="008D4CD8"/>
    <w:rsid w:val="008D6C97"/>
    <w:rsid w:val="008E2C1B"/>
    <w:rsid w:val="008E38E4"/>
    <w:rsid w:val="008E3B40"/>
    <w:rsid w:val="008E3C1A"/>
    <w:rsid w:val="008E5A27"/>
    <w:rsid w:val="008E65B9"/>
    <w:rsid w:val="008F14B7"/>
    <w:rsid w:val="008F1568"/>
    <w:rsid w:val="008F1B65"/>
    <w:rsid w:val="008F2813"/>
    <w:rsid w:val="008F317B"/>
    <w:rsid w:val="008F4628"/>
    <w:rsid w:val="008F6989"/>
    <w:rsid w:val="008F7292"/>
    <w:rsid w:val="00901B44"/>
    <w:rsid w:val="00903BB2"/>
    <w:rsid w:val="0090602E"/>
    <w:rsid w:val="00910126"/>
    <w:rsid w:val="00916F61"/>
    <w:rsid w:val="00925F62"/>
    <w:rsid w:val="0093445C"/>
    <w:rsid w:val="0094461F"/>
    <w:rsid w:val="00945B58"/>
    <w:rsid w:val="00946509"/>
    <w:rsid w:val="009467E7"/>
    <w:rsid w:val="00950CB2"/>
    <w:rsid w:val="009526DC"/>
    <w:rsid w:val="009554B6"/>
    <w:rsid w:val="00961A57"/>
    <w:rsid w:val="00963418"/>
    <w:rsid w:val="00966186"/>
    <w:rsid w:val="00977C3E"/>
    <w:rsid w:val="00977E21"/>
    <w:rsid w:val="009825A0"/>
    <w:rsid w:val="00983549"/>
    <w:rsid w:val="009838C7"/>
    <w:rsid w:val="009931A2"/>
    <w:rsid w:val="00997EA2"/>
    <w:rsid w:val="009A4CC1"/>
    <w:rsid w:val="009B239D"/>
    <w:rsid w:val="009B5A1B"/>
    <w:rsid w:val="009B5EF9"/>
    <w:rsid w:val="009B75C1"/>
    <w:rsid w:val="009B7FD4"/>
    <w:rsid w:val="009C1C05"/>
    <w:rsid w:val="009D7377"/>
    <w:rsid w:val="009D760C"/>
    <w:rsid w:val="009E3358"/>
    <w:rsid w:val="009E7B6E"/>
    <w:rsid w:val="009F072F"/>
    <w:rsid w:val="009F0A8E"/>
    <w:rsid w:val="009F1CA7"/>
    <w:rsid w:val="009F6A24"/>
    <w:rsid w:val="00A0180B"/>
    <w:rsid w:val="00A021C0"/>
    <w:rsid w:val="00A02B83"/>
    <w:rsid w:val="00A13671"/>
    <w:rsid w:val="00A160CD"/>
    <w:rsid w:val="00A22300"/>
    <w:rsid w:val="00A22820"/>
    <w:rsid w:val="00A2369F"/>
    <w:rsid w:val="00A237E6"/>
    <w:rsid w:val="00A25F4F"/>
    <w:rsid w:val="00A2757D"/>
    <w:rsid w:val="00A300F2"/>
    <w:rsid w:val="00A34E0E"/>
    <w:rsid w:val="00A371D0"/>
    <w:rsid w:val="00A40A2C"/>
    <w:rsid w:val="00A43AEE"/>
    <w:rsid w:val="00A46681"/>
    <w:rsid w:val="00A50B70"/>
    <w:rsid w:val="00A54376"/>
    <w:rsid w:val="00A5471A"/>
    <w:rsid w:val="00A56785"/>
    <w:rsid w:val="00A56852"/>
    <w:rsid w:val="00A57877"/>
    <w:rsid w:val="00A631CE"/>
    <w:rsid w:val="00A70B48"/>
    <w:rsid w:val="00A722BA"/>
    <w:rsid w:val="00A82CF4"/>
    <w:rsid w:val="00A85971"/>
    <w:rsid w:val="00A86605"/>
    <w:rsid w:val="00A90128"/>
    <w:rsid w:val="00A91FC7"/>
    <w:rsid w:val="00A9512C"/>
    <w:rsid w:val="00A95EA3"/>
    <w:rsid w:val="00A966A6"/>
    <w:rsid w:val="00A96E95"/>
    <w:rsid w:val="00A97CF1"/>
    <w:rsid w:val="00AA1B21"/>
    <w:rsid w:val="00AA661F"/>
    <w:rsid w:val="00AB50B3"/>
    <w:rsid w:val="00AB7036"/>
    <w:rsid w:val="00AC1943"/>
    <w:rsid w:val="00AC3CE1"/>
    <w:rsid w:val="00AD5C66"/>
    <w:rsid w:val="00AE4E38"/>
    <w:rsid w:val="00AF05F9"/>
    <w:rsid w:val="00AF1311"/>
    <w:rsid w:val="00AF616D"/>
    <w:rsid w:val="00B01C11"/>
    <w:rsid w:val="00B0285F"/>
    <w:rsid w:val="00B05777"/>
    <w:rsid w:val="00B0712C"/>
    <w:rsid w:val="00B11855"/>
    <w:rsid w:val="00B16C5D"/>
    <w:rsid w:val="00B17F7E"/>
    <w:rsid w:val="00B2713B"/>
    <w:rsid w:val="00B36CE0"/>
    <w:rsid w:val="00B3705A"/>
    <w:rsid w:val="00B45275"/>
    <w:rsid w:val="00B51D96"/>
    <w:rsid w:val="00B77319"/>
    <w:rsid w:val="00B80594"/>
    <w:rsid w:val="00B8343A"/>
    <w:rsid w:val="00B90CFE"/>
    <w:rsid w:val="00B9799E"/>
    <w:rsid w:val="00BA1AB5"/>
    <w:rsid w:val="00BA30D9"/>
    <w:rsid w:val="00BB295E"/>
    <w:rsid w:val="00BB5E16"/>
    <w:rsid w:val="00BB62FB"/>
    <w:rsid w:val="00BC04D7"/>
    <w:rsid w:val="00BC308F"/>
    <w:rsid w:val="00BC58D2"/>
    <w:rsid w:val="00BF579F"/>
    <w:rsid w:val="00BF6DEC"/>
    <w:rsid w:val="00C00534"/>
    <w:rsid w:val="00C03499"/>
    <w:rsid w:val="00C06D30"/>
    <w:rsid w:val="00C13012"/>
    <w:rsid w:val="00C15247"/>
    <w:rsid w:val="00C1588C"/>
    <w:rsid w:val="00C20DA9"/>
    <w:rsid w:val="00C22AB9"/>
    <w:rsid w:val="00C23719"/>
    <w:rsid w:val="00C2712C"/>
    <w:rsid w:val="00C35045"/>
    <w:rsid w:val="00C3634D"/>
    <w:rsid w:val="00C40A90"/>
    <w:rsid w:val="00C44678"/>
    <w:rsid w:val="00C520F2"/>
    <w:rsid w:val="00C530BF"/>
    <w:rsid w:val="00C54057"/>
    <w:rsid w:val="00C63FFB"/>
    <w:rsid w:val="00C64261"/>
    <w:rsid w:val="00C70735"/>
    <w:rsid w:val="00C72FDA"/>
    <w:rsid w:val="00C85325"/>
    <w:rsid w:val="00CA0211"/>
    <w:rsid w:val="00CA11C6"/>
    <w:rsid w:val="00CA3D6E"/>
    <w:rsid w:val="00CA6DF4"/>
    <w:rsid w:val="00CB56D1"/>
    <w:rsid w:val="00CB6608"/>
    <w:rsid w:val="00CB6DE1"/>
    <w:rsid w:val="00CC4ADC"/>
    <w:rsid w:val="00CD1C53"/>
    <w:rsid w:val="00CD2A67"/>
    <w:rsid w:val="00CD5822"/>
    <w:rsid w:val="00CE1482"/>
    <w:rsid w:val="00CE1F43"/>
    <w:rsid w:val="00CE33B5"/>
    <w:rsid w:val="00CE48FF"/>
    <w:rsid w:val="00CE7199"/>
    <w:rsid w:val="00CF3703"/>
    <w:rsid w:val="00CF4232"/>
    <w:rsid w:val="00CF4FC5"/>
    <w:rsid w:val="00CF584C"/>
    <w:rsid w:val="00D01BF9"/>
    <w:rsid w:val="00D06196"/>
    <w:rsid w:val="00D06289"/>
    <w:rsid w:val="00D07762"/>
    <w:rsid w:val="00D129AD"/>
    <w:rsid w:val="00D14E18"/>
    <w:rsid w:val="00D154D0"/>
    <w:rsid w:val="00D23093"/>
    <w:rsid w:val="00D30384"/>
    <w:rsid w:val="00D34D8A"/>
    <w:rsid w:val="00D35830"/>
    <w:rsid w:val="00D35886"/>
    <w:rsid w:val="00D35B5D"/>
    <w:rsid w:val="00D43680"/>
    <w:rsid w:val="00D45566"/>
    <w:rsid w:val="00D4784D"/>
    <w:rsid w:val="00D55832"/>
    <w:rsid w:val="00D65942"/>
    <w:rsid w:val="00D67BC1"/>
    <w:rsid w:val="00D74251"/>
    <w:rsid w:val="00D94CD8"/>
    <w:rsid w:val="00D94F4E"/>
    <w:rsid w:val="00D95619"/>
    <w:rsid w:val="00DA094A"/>
    <w:rsid w:val="00DB518C"/>
    <w:rsid w:val="00DC3E3B"/>
    <w:rsid w:val="00DC5C3B"/>
    <w:rsid w:val="00DD574A"/>
    <w:rsid w:val="00DE353B"/>
    <w:rsid w:val="00DE5056"/>
    <w:rsid w:val="00DF15F0"/>
    <w:rsid w:val="00DF4EB3"/>
    <w:rsid w:val="00DF50B9"/>
    <w:rsid w:val="00DF5C49"/>
    <w:rsid w:val="00DF6E8A"/>
    <w:rsid w:val="00E0511E"/>
    <w:rsid w:val="00E0552F"/>
    <w:rsid w:val="00E05655"/>
    <w:rsid w:val="00E10E4F"/>
    <w:rsid w:val="00E13F85"/>
    <w:rsid w:val="00E14BA2"/>
    <w:rsid w:val="00E17823"/>
    <w:rsid w:val="00E20949"/>
    <w:rsid w:val="00E234D8"/>
    <w:rsid w:val="00E26EEE"/>
    <w:rsid w:val="00E279C5"/>
    <w:rsid w:val="00E30EB9"/>
    <w:rsid w:val="00E40611"/>
    <w:rsid w:val="00E528CA"/>
    <w:rsid w:val="00E547CA"/>
    <w:rsid w:val="00E6157D"/>
    <w:rsid w:val="00E64BC6"/>
    <w:rsid w:val="00E65F99"/>
    <w:rsid w:val="00E7448C"/>
    <w:rsid w:val="00E75EFD"/>
    <w:rsid w:val="00E761B8"/>
    <w:rsid w:val="00E83F7F"/>
    <w:rsid w:val="00E85EB9"/>
    <w:rsid w:val="00E879CD"/>
    <w:rsid w:val="00E9078F"/>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05C2C"/>
    <w:rsid w:val="00F131CB"/>
    <w:rsid w:val="00F13967"/>
    <w:rsid w:val="00F23492"/>
    <w:rsid w:val="00F234AD"/>
    <w:rsid w:val="00F23594"/>
    <w:rsid w:val="00F241C5"/>
    <w:rsid w:val="00F278EE"/>
    <w:rsid w:val="00F312F0"/>
    <w:rsid w:val="00F43E94"/>
    <w:rsid w:val="00F525A3"/>
    <w:rsid w:val="00F52DEA"/>
    <w:rsid w:val="00F53BB3"/>
    <w:rsid w:val="00F54982"/>
    <w:rsid w:val="00F65ACD"/>
    <w:rsid w:val="00F671B3"/>
    <w:rsid w:val="00F7086B"/>
    <w:rsid w:val="00F83D72"/>
    <w:rsid w:val="00F9261C"/>
    <w:rsid w:val="00FA259B"/>
    <w:rsid w:val="00FB09F5"/>
    <w:rsid w:val="00FB4022"/>
    <w:rsid w:val="00FB5143"/>
    <w:rsid w:val="00FB6975"/>
    <w:rsid w:val="00FC0873"/>
    <w:rsid w:val="00FC571A"/>
    <w:rsid w:val="00FD0B5A"/>
    <w:rsid w:val="00FD1DE7"/>
    <w:rsid w:val="00FD5B5F"/>
    <w:rsid w:val="00FE067B"/>
    <w:rsid w:val="00FE3124"/>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3122C"/>
  <w15:chartTrackingRefBased/>
  <w15:docId w15:val="{5BB95896-681A-4DB1-91D3-B0FD4424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76A3E"/>
    <w:pPr>
      <w:spacing w:before="200" w:after="60" w:line="276" w:lineRule="auto"/>
      <w:ind w:left="426" w:hanging="426"/>
      <w:jc w:val="both"/>
      <w:outlineLvl w:val="0"/>
    </w:pPr>
    <w:rPr>
      <w:rFonts w:ascii="Arial" w:hAnsi="Arial" w:cs="Arial"/>
      <w:b/>
      <w:bCs/>
      <w:kern w:val="32"/>
      <w:lang w:val="x-none" w:eastAsia="x-none"/>
    </w:rPr>
  </w:style>
  <w:style w:type="paragraph" w:styleId="Nagwek2">
    <w:name w:val="heading 2"/>
    <w:basedOn w:val="Normalny"/>
    <w:link w:val="Nagwek2Znak"/>
    <w:autoRedefine/>
    <w:qFormat/>
    <w:rsid w:val="002A2073"/>
    <w:pPr>
      <w:tabs>
        <w:tab w:val="left" w:pos="426"/>
      </w:tabs>
      <w:spacing w:before="120" w:after="60"/>
      <w:ind w:left="284"/>
      <w:jc w:val="both"/>
      <w:outlineLvl w:val="1"/>
    </w:pPr>
    <w:rPr>
      <w:rFonts w:ascii="Arial" w:hAnsi="Arial" w:cs="Arial"/>
      <w:bCs/>
      <w:iCs/>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776A3E"/>
    <w:rPr>
      <w:rFonts w:ascii="Arial" w:hAnsi="Arial" w:cs="Arial"/>
      <w:b/>
      <w:bCs/>
      <w:kern w:val="32"/>
      <w:sz w:val="24"/>
      <w:szCs w:val="24"/>
      <w:lang w:val="x-none" w:eastAsia="x-none"/>
    </w:rPr>
  </w:style>
  <w:style w:type="character" w:customStyle="1" w:styleId="Nagwek2Znak">
    <w:name w:val="Nagłówek 2 Znak"/>
    <w:link w:val="Nagwek2"/>
    <w:rsid w:val="002A2073"/>
    <w:rPr>
      <w:rFonts w:ascii="Arial" w:hAnsi="Arial" w:cs="Arial"/>
      <w:bCs/>
      <w:iCs/>
      <w:sz w:val="24"/>
      <w:szCs w:val="24"/>
      <w:lang w:val="x-none" w:eastAsia="x-none"/>
    </w:rPr>
  </w:style>
  <w:style w:type="paragraph" w:styleId="Akapitzlist">
    <w:name w:val="List Paragraph"/>
    <w:aliases w:val="normalny tekst,Akapit z list¹,L1,Numerowanie,Akapit z listą5,T_SZ_List Paragraph,Akapit z listą BS,Kolorowa lista — akcent 11,Colorful List Accent 1,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uiPriority w:val="99"/>
    <w:rsid w:val="001350D3"/>
    <w:rPr>
      <w:sz w:val="24"/>
      <w:szCs w:val="24"/>
    </w:rPr>
  </w:style>
  <w:style w:type="character" w:customStyle="1" w:styleId="StopkaZnak">
    <w:name w:val="Stopka Znak"/>
    <w:link w:val="Stopka"/>
    <w:uiPriority w:val="99"/>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List Paragraph Znak"/>
    <w:link w:val="Akapitzlist"/>
    <w:uiPriority w:val="34"/>
    <w:qFormat/>
    <w:locked/>
    <w:rsid w:val="004A6581"/>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CA11C6"/>
    <w:pPr>
      <w:keepNext/>
      <w:keepLines/>
      <w:spacing w:before="480" w:after="0"/>
      <w:ind w:left="0" w:firstLine="0"/>
      <w:jc w:val="left"/>
      <w:outlineLvl w:val="9"/>
    </w:pPr>
    <w:rPr>
      <w:rFonts w:asciiTheme="majorHAnsi" w:eastAsiaTheme="majorEastAsia" w:hAnsiTheme="majorHAnsi" w:cstheme="majorBidi"/>
      <w:caps/>
      <w:color w:val="2F5496" w:themeColor="accent1" w:themeShade="BF"/>
      <w:kern w:val="0"/>
      <w:sz w:val="28"/>
      <w:szCs w:val="28"/>
      <w:lang w:val="pl-PL" w:eastAsia="pl-PL"/>
    </w:rPr>
  </w:style>
  <w:style w:type="character" w:customStyle="1" w:styleId="Teksttreci2">
    <w:name w:val="Tekst treści (2)_"/>
    <w:link w:val="Teksttreci20"/>
    <w:rsid w:val="006F4B60"/>
    <w:rPr>
      <w:rFonts w:ascii="Calibri" w:eastAsia="Calibri" w:hAnsi="Calibri" w:cs="Calibri"/>
      <w:sz w:val="26"/>
      <w:szCs w:val="26"/>
      <w:shd w:val="clear" w:color="auto" w:fill="FFFFFF"/>
    </w:rPr>
  </w:style>
  <w:style w:type="paragraph" w:customStyle="1" w:styleId="Teksttreci20">
    <w:name w:val="Tekst treści (2)"/>
    <w:basedOn w:val="Normalny"/>
    <w:link w:val="Teksttreci2"/>
    <w:rsid w:val="006F4B60"/>
    <w:pPr>
      <w:widowControl w:val="0"/>
      <w:shd w:val="clear" w:color="auto" w:fill="FFFFFF"/>
      <w:spacing w:before="240" w:after="240" w:line="278" w:lineRule="exact"/>
      <w:ind w:hanging="880"/>
      <w:jc w:val="center"/>
    </w:pPr>
    <w:rPr>
      <w:rFonts w:ascii="Calibri" w:eastAsia="Calibri" w:hAnsi="Calibri" w:cs="Calibri"/>
      <w:sz w:val="26"/>
      <w:szCs w:val="26"/>
    </w:rPr>
  </w:style>
  <w:style w:type="character" w:styleId="Nierozpoznanawzmianka">
    <w:name w:val="Unresolved Mention"/>
    <w:basedOn w:val="Domylnaczcionkaakapitu"/>
    <w:uiPriority w:val="99"/>
    <w:semiHidden/>
    <w:unhideWhenUsed/>
    <w:rsid w:val="00150732"/>
    <w:rPr>
      <w:color w:val="605E5C"/>
      <w:shd w:val="clear" w:color="auto" w:fill="E1DFDD"/>
    </w:rPr>
  </w:style>
  <w:style w:type="paragraph" w:customStyle="1" w:styleId="Default">
    <w:name w:val="Default"/>
    <w:rsid w:val="00146B1C"/>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2717563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42310281">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spektor@bezpieczne-dan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pcpr@powiat-gniezno.pl%20" TargetMode="External"/><Relationship Id="rId10" Type="http://schemas.openxmlformats.org/officeDocument/2006/relationships/hyperlink" Target="mailto:marulu@wp.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zamowienia.gov.pl" TargetMode="External"/><Relationship Id="rId14" Type="http://schemas.openxmlformats.org/officeDocument/2006/relationships/hyperlink" Target="mailto:marulu@w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LUS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987A-AB45-44A2-AB15-F4213861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562</TotalTime>
  <Pages>1</Pages>
  <Words>13122</Words>
  <Characters>78734</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91673</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Wojciech Ślusarski</dc:creator>
  <cp:keywords/>
  <cp:lastModifiedBy>MAREK</cp:lastModifiedBy>
  <cp:revision>89</cp:revision>
  <cp:lastPrinted>1899-12-31T23:00:00Z</cp:lastPrinted>
  <dcterms:created xsi:type="dcterms:W3CDTF">2024-02-05T12:41:00Z</dcterms:created>
  <dcterms:modified xsi:type="dcterms:W3CDTF">2024-05-27T11:59:00Z</dcterms:modified>
</cp:coreProperties>
</file>

<file path=docProps/custom.xml><?xml version="1.0" encoding="utf-8"?>
<Properties xmlns="http://schemas.openxmlformats.org/officeDocument/2006/custom-properties" xmlns:vt="http://schemas.openxmlformats.org/officeDocument/2006/docPropsVTypes"/>
</file>